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2023年县长金融奖项目支出绩效自评报告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Times New Roman" w:hAnsi="Times New Roman" w:eastAsia="仿宋_GB2312" w:cs="Times New Roman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sz w:val="32"/>
          <w:szCs w:val="32"/>
          <w:lang w:val="en-US" w:eastAsia="zh-CN"/>
        </w:rPr>
        <w:t>为积极引导和激励金融机构加大对我县经济社会发展的支持力度，充分发挥金融在资源配置中的核心作用，推动县域经济高质量发展，我县设立县长金融奖。旨在表彰在支持地方经济发展、服务实体经济、推进金融创新等方面表现突出的金融机构，营造良好的金融生态环境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根据《山丹县人民政府关于兑现2023年度县长金融奖的决定》要求，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县财政局负责从年初预算奖励资金中足额拨付46万元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为山丹农商银行、兰州银行山丹支行等7家金融机构授予县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长金融奖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1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通过实施县长金融奖项目，充分调动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全县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金融机构服务经济社会发展的积极性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和创造性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不断增强金融服务实体经济的能力，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lang w:val="en-US" w:eastAsia="zh-CN"/>
        </w:rPr>
        <w:t>进一步树立“大干大支持、多干多支持”的鲜明导向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推动更多企业利用资本市场实现发展，优化县域金融生态环境，促进县域经济持续健康发展。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二、项目资金情况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县财政局负责从年初预算奖励资金中足额拨付46万元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为山丹农商银行、兰州银行山丹支行等7家金融机构授予县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长金融奖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，并于6月26日全部拨付完毕，资金到位及时，到位率100%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三、绩效目标完成情况及效益分析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通过对金融机构的奖励激励，有效促进了金融机构加大对实体经济的信贷投放力度，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全县金融机构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贷款同比增长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8.5%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，达到预期目标，对县域经济增长起到积极促进作用。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同时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提升了金融机构和企业对县域经济发展的关注度和参与度，营造了良好的金融生态环境，增强了社会各界对金融工作的支持和认可。项目的持续实施有助于形成长效激励机制，引导金融机构和企业长期关注和支持县域经济发展，对优化县域金融资源配置、推动经济可持续发展具有积极的可持续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四、自评结论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yellow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金融机构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以先进为标杆，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立足我县经济发展实际，充分运用金融政策和金融手段，不断增强金融服务实体经济的能力，以金融业高质量发展推动经济社会高质量发展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项目支出绩效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评分，自评得分98分，绩效评价为优秀。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/>
          <w:sz w:val="32"/>
          <w:szCs w:val="32"/>
        </w:rPr>
        <w:t>偏离绩效目标的原因和下一步改进措施 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年县长金融奖项目不存在偏离绩效目标情况。下一步，根据经济社会发展变化和项目实施情况，适时调整和完善县长金融奖项目绩效评价指标体系，更加科学合理地衡量项目实施效果。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国标黑体" w:hAnsi="国标黑体" w:eastAsia="国标黑体" w:cs="国标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</w:t>
      </w:r>
      <w:r>
        <w:rPr>
          <w:rFonts w:hint="eastAsia" w:ascii="国标黑体" w:hAnsi="国标黑体" w:eastAsia="国标黑体" w:cs="国标黑体"/>
          <w:sz w:val="32"/>
          <w:szCs w:val="32"/>
        </w:rPr>
        <w:t>附件 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项目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支出</w:t>
      </w:r>
      <w:r>
        <w:rPr>
          <w:rFonts w:hint="eastAsia" w:ascii="仿宋_GB2312" w:eastAsia="仿宋_GB2312"/>
          <w:sz w:val="32"/>
          <w:szCs w:val="32"/>
          <w:highlight w:val="none"/>
        </w:rPr>
        <w:t>绩效自评表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48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92" w:firstLineChars="1904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52" w:firstLineChars="1704"/>
        <w:jc w:val="both"/>
        <w:textAlignment w:val="auto"/>
        <w:rPr>
          <w:rFonts w:hint="eastAsia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日</w:t>
      </w:r>
    </w:p>
    <w:sectPr>
      <w:footerReference r:id="rId3" w:type="default"/>
      <w:pgSz w:w="11906" w:h="16838"/>
      <w:pgMar w:top="2098" w:right="1474" w:bottom="1814" w:left="1587" w:header="1134" w:footer="130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A2393"/>
    <w:rsid w:val="0001489F"/>
    <w:rsid w:val="000A7557"/>
    <w:rsid w:val="000C090A"/>
    <w:rsid w:val="001940D5"/>
    <w:rsid w:val="002114C3"/>
    <w:rsid w:val="00286CA1"/>
    <w:rsid w:val="003C6F23"/>
    <w:rsid w:val="00481F21"/>
    <w:rsid w:val="00530E72"/>
    <w:rsid w:val="00594EC8"/>
    <w:rsid w:val="007B2162"/>
    <w:rsid w:val="00810656"/>
    <w:rsid w:val="00854E14"/>
    <w:rsid w:val="008C120E"/>
    <w:rsid w:val="009471EF"/>
    <w:rsid w:val="00976E20"/>
    <w:rsid w:val="009F449D"/>
    <w:rsid w:val="00A34770"/>
    <w:rsid w:val="00B4239C"/>
    <w:rsid w:val="00C2019A"/>
    <w:rsid w:val="00E430CA"/>
    <w:rsid w:val="00EA2F26"/>
    <w:rsid w:val="0ECA2393"/>
    <w:rsid w:val="5FF7A823"/>
    <w:rsid w:val="73FEAA9E"/>
    <w:rsid w:val="769B7221"/>
    <w:rsid w:val="7B5FCCE1"/>
    <w:rsid w:val="7FDB74C3"/>
    <w:rsid w:val="7FFBEA32"/>
    <w:rsid w:val="D53D0561"/>
    <w:rsid w:val="D7B5AD4B"/>
    <w:rsid w:val="F2BD37A7"/>
    <w:rsid w:val="F32F26B0"/>
    <w:rsid w:val="FDDCE3C3"/>
    <w:rsid w:val="FFBE43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16</Characters>
  <Lines>1</Lines>
  <Paragraphs>1</Paragraphs>
  <TotalTime>2</TotalTime>
  <ScaleCrop>false</ScaleCrop>
  <LinksUpToDate>false</LinksUpToDate>
  <CharactersWithSpaces>325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2022-01-20T07:54:00Z</dcterms:created>
  <dc:creator>散步的鱼</dc:creator>
  <cp:lastModifiedBy>uos</cp:lastModifiedBy>
  <cp:lastPrinted>2023-12-12T08:34:00Z</cp:lastPrinted>
  <dcterms:modified xsi:type="dcterms:W3CDTF">2025-02-24T10:12:33Z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2DA92029841B756B16A5B567198D6207</vt:lpwstr>
  </property>
</Properties>
</file>