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6511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山丹县乡镇干部购买人身意外伤害保险</w:t>
      </w:r>
      <w:r>
        <w:rPr>
          <w:rFonts w:hint="eastAsia" w:ascii="方正小标宋简体" w:eastAsia="方正小标宋简体"/>
          <w:sz w:val="44"/>
          <w:szCs w:val="44"/>
        </w:rPr>
        <w:t>项目支出绩效自评报告</w:t>
      </w:r>
    </w:p>
    <w:p w14:paraId="3789D15C">
      <w:pPr>
        <w:jc w:val="center"/>
        <w:rPr>
          <w:rFonts w:ascii="Times New Roman" w:eastAsia="楷体_GB2312"/>
          <w:sz w:val="32"/>
          <w:szCs w:val="32"/>
        </w:rPr>
      </w:pPr>
    </w:p>
    <w:p w14:paraId="4B69EB38"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 w14:paraId="3AD30080"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 w14:paraId="146778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深入贯彻落实中共张掖市委关于印发《张掖市关心关爱干部激励干事创业若干措施》的通知及中共山丹县委关于印发《山丹县关心关爱干部激励干事创业若干措施的通知》精神，切实把关心、关爱乡镇干部的措施落实到具体行动上，</w:t>
      </w:r>
      <w:r>
        <w:rPr>
          <w:rFonts w:hint="eastAsia" w:ascii="仿宋_GB2312" w:eastAsia="仿宋_GB2312"/>
          <w:color w:val="222222"/>
          <w:sz w:val="32"/>
          <w:szCs w:val="32"/>
        </w:rPr>
        <w:t>经</w:t>
      </w:r>
      <w:r>
        <w:rPr>
          <w:rFonts w:hint="eastAsia" w:ascii="仿宋_GB2312" w:eastAsia="仿宋_GB2312"/>
          <w:color w:val="222222"/>
          <w:sz w:val="32"/>
          <w:szCs w:val="32"/>
          <w:lang w:eastAsia="zh-CN"/>
        </w:rPr>
        <w:t>上级部门</w:t>
      </w:r>
      <w:r>
        <w:rPr>
          <w:rFonts w:hint="eastAsia" w:ascii="仿宋_GB2312" w:eastAsia="仿宋_GB2312"/>
          <w:color w:val="222222"/>
          <w:sz w:val="32"/>
          <w:szCs w:val="32"/>
        </w:rPr>
        <w:t>批准后将</w:t>
      </w:r>
      <w:r>
        <w:rPr>
          <w:rFonts w:hint="eastAsia" w:ascii="仿宋_GB2312" w:eastAsia="仿宋_GB2312"/>
          <w:color w:val="222222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/>
          <w:color w:val="222222"/>
          <w:sz w:val="32"/>
          <w:szCs w:val="32"/>
          <w:lang w:eastAsia="zh-CN"/>
        </w:rPr>
        <w:t>全县</w:t>
      </w:r>
      <w:r>
        <w:rPr>
          <w:rFonts w:hint="eastAsia" w:ascii="仿宋_GB2312" w:eastAsia="仿宋_GB2312"/>
          <w:color w:val="222222"/>
          <w:sz w:val="32"/>
          <w:szCs w:val="32"/>
          <w:lang w:val="en-US" w:eastAsia="zh-CN"/>
        </w:rPr>
        <w:t>8个乡镇564名干部，</w:t>
      </w:r>
      <w:r>
        <w:rPr>
          <w:rFonts w:hint="eastAsia" w:ascii="仿宋_GB2312" w:eastAsia="仿宋_GB2312"/>
          <w:color w:val="222222"/>
          <w:sz w:val="32"/>
          <w:szCs w:val="32"/>
          <w:lang w:eastAsia="zh-CN"/>
        </w:rPr>
        <w:t>购买乡镇干部意外伤害险项目</w:t>
      </w:r>
      <w:r>
        <w:rPr>
          <w:rFonts w:hint="eastAsia" w:ascii="仿宋_GB2312" w:eastAsia="仿宋_GB2312"/>
          <w:color w:val="222222"/>
          <w:sz w:val="32"/>
          <w:szCs w:val="32"/>
        </w:rPr>
        <w:t>列入年度部门预算给予安排。</w:t>
      </w:r>
      <w:r>
        <w:rPr>
          <w:rFonts w:hint="eastAsia" w:ascii="仿宋_GB2312" w:eastAsia="仿宋_GB2312"/>
          <w:color w:val="222222"/>
          <w:sz w:val="32"/>
          <w:szCs w:val="32"/>
          <w:lang w:eastAsia="zh-CN"/>
        </w:rPr>
        <w:t>经县委组织部与县财政局</w:t>
      </w:r>
      <w:r>
        <w:rPr>
          <w:rFonts w:hint="eastAsia" w:ascii="仿宋_GB2312" w:eastAsia="仿宋_GB2312"/>
          <w:color w:val="222222"/>
          <w:sz w:val="32"/>
          <w:szCs w:val="32"/>
        </w:rPr>
        <w:t>审定</w:t>
      </w:r>
      <w:r>
        <w:rPr>
          <w:rFonts w:hint="eastAsia" w:ascii="仿宋_GB2312" w:eastAsia="仿宋_GB2312"/>
          <w:color w:val="222222"/>
          <w:sz w:val="32"/>
          <w:szCs w:val="32"/>
          <w:lang w:eastAsia="zh-CN"/>
        </w:rPr>
        <w:t>，由县财政局</w:t>
      </w:r>
      <w:r>
        <w:rPr>
          <w:rFonts w:hint="eastAsia" w:ascii="仿宋_GB2312" w:eastAsia="仿宋_GB2312"/>
          <w:sz w:val="32"/>
          <w:szCs w:val="32"/>
        </w:rPr>
        <w:t>与</w:t>
      </w:r>
      <w:r>
        <w:rPr>
          <w:rFonts w:hint="eastAsia" w:ascii="仿宋_GB2312" w:eastAsia="仿宋_GB2312"/>
          <w:sz w:val="32"/>
          <w:szCs w:val="32"/>
          <w:lang w:eastAsia="zh-CN"/>
        </w:rPr>
        <w:t>中国人寿保险股份有限公司</w:t>
      </w:r>
      <w:r>
        <w:rPr>
          <w:rFonts w:hint="eastAsia" w:ascii="仿宋_GB2312" w:eastAsia="仿宋_GB2312"/>
          <w:sz w:val="32"/>
          <w:szCs w:val="32"/>
        </w:rPr>
        <w:t>签订合同、协议进行付费。</w:t>
      </w:r>
    </w:p>
    <w:p w14:paraId="47EBC5A3">
      <w:pPr>
        <w:numPr>
          <w:ilvl w:val="0"/>
          <w:numId w:val="1"/>
        </w:numPr>
        <w:spacing w:line="60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项目绩效目标</w:t>
      </w:r>
    </w:p>
    <w:p w14:paraId="7DD7AEEA"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color w:val="222222"/>
          <w:sz w:val="32"/>
          <w:szCs w:val="32"/>
          <w:lang w:eastAsia="zh-CN"/>
        </w:rPr>
        <w:t>购买乡镇干部意外伤害险项目，主要是针对全县</w:t>
      </w:r>
      <w:r>
        <w:rPr>
          <w:rFonts w:hint="eastAsia" w:ascii="仿宋_GB2312" w:eastAsia="仿宋_GB2312"/>
          <w:color w:val="222222"/>
          <w:sz w:val="32"/>
          <w:szCs w:val="32"/>
          <w:lang w:val="en-US" w:eastAsia="zh-CN"/>
        </w:rPr>
        <w:t>8个乡镇564名干部，全员、及时，按标准购买保险</w:t>
      </w:r>
      <w:r>
        <w:rPr>
          <w:rFonts w:hint="eastAsia" w:ascii="仿宋_GB2312" w:eastAsia="仿宋_GB2312"/>
          <w:color w:val="222222"/>
          <w:sz w:val="32"/>
          <w:szCs w:val="32"/>
        </w:rPr>
        <w:t>。</w:t>
      </w:r>
    </w:p>
    <w:p w14:paraId="27CE0FDA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二、项目资金情况</w:t>
      </w:r>
    </w:p>
    <w:p w14:paraId="6724FE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乡镇干部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人身</w:t>
      </w:r>
      <w:r>
        <w:rPr>
          <w:rFonts w:hint="eastAsia" w:ascii="仿宋_GB2312" w:eastAsia="仿宋_GB2312"/>
          <w:sz w:val="32"/>
          <w:szCs w:val="32"/>
          <w:lang w:eastAsia="zh-CN"/>
        </w:rPr>
        <w:t>意外伤害险项目</w:t>
      </w:r>
      <w:r>
        <w:rPr>
          <w:rFonts w:hint="eastAsia" w:ascii="仿宋_GB2312" w:eastAsia="仿宋_GB2312"/>
          <w:sz w:val="32"/>
          <w:szCs w:val="32"/>
        </w:rPr>
        <w:t>年初预算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20304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  <w:lang w:eastAsia="zh-CN"/>
        </w:rPr>
        <w:t>共涉及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564名干部，由于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乡镇人员进出及调动频繁，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实际完成情况是购买人身</w:t>
      </w:r>
      <w:r>
        <w:rPr>
          <w:rFonts w:hint="eastAsia" w:ascii="仿宋_GB2312" w:eastAsia="仿宋_GB2312"/>
          <w:sz w:val="32"/>
          <w:szCs w:val="32"/>
          <w:lang w:eastAsia="zh-CN"/>
        </w:rPr>
        <w:t>意外伤害险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558人，共计20088元，完成投保率百分之百，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保险</w:t>
      </w:r>
      <w:r>
        <w:rPr>
          <w:rFonts w:hint="eastAsia" w:ascii="仿宋_GB2312" w:eastAsia="仿宋_GB2312"/>
          <w:sz w:val="32"/>
          <w:szCs w:val="32"/>
        </w:rPr>
        <w:t>期限为1年。</w:t>
      </w:r>
    </w:p>
    <w:p w14:paraId="7575D7DA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三、绩效目标完成情况及效益分析</w:t>
      </w:r>
    </w:p>
    <w:p w14:paraId="65D677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通过实施</w:t>
      </w:r>
      <w:r>
        <w:rPr>
          <w:rFonts w:hint="eastAsia" w:ascii="仿宋_GB2312" w:eastAsia="仿宋_GB2312"/>
          <w:sz w:val="32"/>
          <w:szCs w:val="32"/>
          <w:lang w:eastAsia="zh-CN"/>
        </w:rPr>
        <w:t>乡镇干部人身意外保险</w:t>
      </w:r>
      <w:r>
        <w:rPr>
          <w:rFonts w:ascii="仿宋_GB2312" w:eastAsia="仿宋_GB2312"/>
          <w:sz w:val="32"/>
          <w:szCs w:val="32"/>
        </w:rPr>
        <w:t>项目，</w:t>
      </w:r>
      <w:r>
        <w:rPr>
          <w:rFonts w:hint="eastAsia" w:ascii="仿宋_GB2312" w:eastAsia="仿宋_GB2312"/>
          <w:sz w:val="32"/>
          <w:szCs w:val="32"/>
          <w:lang w:eastAsia="zh-CN"/>
        </w:rPr>
        <w:t>充分体现了政府对乡镇干部在遭受意外伤害时的关爱和帮助，在一定程度上减轻了意外身故和伤残干部职工的家庭负担，对进一步激发基层干部干事创业热情、提升干部队伍凝聚力和战斗力具有重要意义。</w:t>
      </w:r>
    </w:p>
    <w:p w14:paraId="31363F71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四、自评结论</w:t>
      </w:r>
    </w:p>
    <w:p w14:paraId="7C86E18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该项目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分别从立项必要性、投入经济性、绩效目标合理性、实施方案可行性、筹资合规性、预算编制准确性等方面进行打分，根据综合评估该项目将最终得分“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97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”分。</w:t>
      </w:r>
    </w:p>
    <w:p w14:paraId="0AB65FF2"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/>
          <w:sz w:val="32"/>
          <w:szCs w:val="32"/>
        </w:rPr>
        <w:t>偏离绩效目标的原因和下一步改进措施 </w:t>
      </w:r>
    </w:p>
    <w:p w14:paraId="39F4794E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国标黑体" w:hAnsi="国标黑体" w:eastAsia="国标黑体" w:cs="国标黑体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项目绩效目标运行情况整体是良好的。导致年初预算资金与实际支出资金出现差额，主要原因为乡镇人员进出及调动频繁。下一步，我们将不断提高预算准确率，提高资金使用效率。</w:t>
      </w:r>
    </w:p>
    <w:p w14:paraId="636BCABF">
      <w:pPr>
        <w:numPr>
          <w:ilvl w:val="0"/>
          <w:numId w:val="0"/>
        </w:numPr>
        <w:spacing w:line="600" w:lineRule="exact"/>
        <w:ind w:firstLine="420" w:firstLineChars="200"/>
      </w:pPr>
    </w:p>
    <w:p w14:paraId="7E20109D">
      <w:pPr>
        <w:numPr>
          <w:ilvl w:val="0"/>
          <w:numId w:val="0"/>
        </w:numPr>
        <w:spacing w:line="600" w:lineRule="exact"/>
        <w:ind w:firstLine="420" w:firstLineChars="200"/>
      </w:pPr>
    </w:p>
    <w:p w14:paraId="3DCDB688">
      <w:pPr>
        <w:numPr>
          <w:ilvl w:val="0"/>
          <w:numId w:val="0"/>
        </w:numPr>
        <w:spacing w:line="600" w:lineRule="exact"/>
        <w:ind w:firstLine="420" w:firstLineChars="200"/>
      </w:pPr>
    </w:p>
    <w:p w14:paraId="0D5007C1">
      <w:pPr>
        <w:numPr>
          <w:ilvl w:val="0"/>
          <w:numId w:val="0"/>
        </w:numPr>
        <w:spacing w:line="600" w:lineRule="exact"/>
        <w:ind w:firstLine="420" w:firstLineChars="200"/>
        <w:rPr>
          <w:rFonts w:hint="eastAsia"/>
          <w:lang w:val="en-US" w:eastAsia="zh-CN"/>
        </w:rPr>
      </w:pPr>
    </w:p>
    <w:p w14:paraId="784F015F">
      <w:pPr>
        <w:numPr>
          <w:ilvl w:val="0"/>
          <w:numId w:val="0"/>
        </w:numPr>
        <w:spacing w:line="600" w:lineRule="exact"/>
        <w:ind w:firstLine="420" w:firstLineChars="200"/>
        <w:rPr>
          <w:rFonts w:hint="eastAsia"/>
          <w:lang w:val="en-US" w:eastAsia="zh-CN"/>
        </w:rPr>
      </w:pPr>
    </w:p>
    <w:p w14:paraId="04D95DC2">
      <w:pPr>
        <w:numPr>
          <w:ilvl w:val="0"/>
          <w:numId w:val="0"/>
        </w:num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山丹县财政局</w:t>
      </w:r>
    </w:p>
    <w:p w14:paraId="62D8CBDB">
      <w:pPr>
        <w:numPr>
          <w:ilvl w:val="0"/>
          <w:numId w:val="0"/>
        </w:num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2025年2月24日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C5C36C"/>
    <w:multiLevelType w:val="singleLevel"/>
    <w:tmpl w:val="94C5C36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A2393"/>
    <w:rsid w:val="0001489F"/>
    <w:rsid w:val="000A7557"/>
    <w:rsid w:val="000C090A"/>
    <w:rsid w:val="001940D5"/>
    <w:rsid w:val="002114C3"/>
    <w:rsid w:val="00286CA1"/>
    <w:rsid w:val="003C6F23"/>
    <w:rsid w:val="00481F21"/>
    <w:rsid w:val="00530E72"/>
    <w:rsid w:val="00594EC8"/>
    <w:rsid w:val="007B2162"/>
    <w:rsid w:val="00810656"/>
    <w:rsid w:val="00854E14"/>
    <w:rsid w:val="008C120E"/>
    <w:rsid w:val="009471EF"/>
    <w:rsid w:val="00976E20"/>
    <w:rsid w:val="009F449D"/>
    <w:rsid w:val="00A34770"/>
    <w:rsid w:val="00B4239C"/>
    <w:rsid w:val="00C2019A"/>
    <w:rsid w:val="00D91EDB"/>
    <w:rsid w:val="00E430CA"/>
    <w:rsid w:val="00EA2F26"/>
    <w:rsid w:val="041B280B"/>
    <w:rsid w:val="0A2E773B"/>
    <w:rsid w:val="0ECA2393"/>
    <w:rsid w:val="0F2E7896"/>
    <w:rsid w:val="156264EB"/>
    <w:rsid w:val="1AA80E44"/>
    <w:rsid w:val="1CB515F6"/>
    <w:rsid w:val="1D752B34"/>
    <w:rsid w:val="21444A8E"/>
    <w:rsid w:val="219E52F1"/>
    <w:rsid w:val="266556D2"/>
    <w:rsid w:val="2900009D"/>
    <w:rsid w:val="2C703257"/>
    <w:rsid w:val="317A1F19"/>
    <w:rsid w:val="368340BC"/>
    <w:rsid w:val="37BF1EC0"/>
    <w:rsid w:val="3D5F2EF6"/>
    <w:rsid w:val="42025C43"/>
    <w:rsid w:val="51877F41"/>
    <w:rsid w:val="521873AE"/>
    <w:rsid w:val="55982B00"/>
    <w:rsid w:val="5A9902A1"/>
    <w:rsid w:val="6D3E250F"/>
    <w:rsid w:val="73FEAA9E"/>
    <w:rsid w:val="7561323F"/>
    <w:rsid w:val="D53D05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669</Words>
  <Characters>685</Characters>
  <Lines>1</Lines>
  <Paragraphs>1</Paragraphs>
  <TotalTime>15</TotalTime>
  <ScaleCrop>false</ScaleCrop>
  <LinksUpToDate>false</LinksUpToDate>
  <CharactersWithSpaces>685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2022-01-19T15:54:00Z</dcterms:created>
  <dc:creator>散步的鱼</dc:creator>
  <cp:lastModifiedBy>admin</cp:lastModifiedBy>
  <cp:lastPrinted>2025-02-24T03:28:12Z</cp:lastPrinted>
  <dcterms:modified xsi:type="dcterms:W3CDTF">2025-02-24T03:51:23Z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2DA92029841B756B16A5B567198D6207</vt:lpwstr>
  </property>
  <property fmtid="{D5CDD505-2E9C-101B-9397-08002B2CF9AE}" pid="4" name="KSOTemplateDocerSaveRecord">
    <vt:lpwstr>eyJoZGlkIjoiMGMxY2IxMjVlMDc1MjZlNDExMGJlNTU2ZjU2ODVkMzMifQ==</vt:lpwstr>
  </property>
</Properties>
</file>