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Times New Roman" w:eastAsia="楷体_GB2312"/>
          <w:sz w:val="32"/>
          <w:szCs w:val="32"/>
        </w:rPr>
      </w:pPr>
      <w:r>
        <w:rPr>
          <w:rFonts w:hint="eastAsia" w:ascii="方正小标宋简体" w:eastAsia="方正小标宋简体"/>
          <w:sz w:val="44"/>
          <w:szCs w:val="44"/>
          <w:lang w:val="en-US" w:eastAsia="zh-CN"/>
        </w:rPr>
        <w:t>消防设施建设改造经费</w:t>
      </w: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根据山丹县卫生健康局关于解决山丹县疾病预防控制中心消防设施建设经费的请示报告，2023年6月财政局将消防设施建设经费拨入我单位。该项目由我单位具体实施。实施周期为3个月。</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主要</w:t>
      </w:r>
      <w:r>
        <w:rPr>
          <w:rFonts w:hint="eastAsia" w:ascii="仿宋_GB2312" w:eastAsia="仿宋_GB2312"/>
          <w:sz w:val="32"/>
          <w:szCs w:val="32"/>
        </w:rPr>
        <w:t>完善本单位消防设施建设，提高消防安全意识。</w:t>
      </w:r>
      <w:r>
        <w:rPr>
          <w:rFonts w:hint="eastAsia" w:ascii="仿宋_GB2312" w:eastAsia="仿宋_GB2312"/>
          <w:sz w:val="32"/>
          <w:szCs w:val="32"/>
          <w:lang w:val="en-US" w:eastAsia="zh-CN"/>
        </w:rPr>
        <w:t>消除安全隐患。</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该项目资金2023年6月21日拨付我单位，于9月已全部支付完毕。</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该项目的实施使本单位消除了安全隐患，提高了职工的消防安全意识。</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w:t>
      </w:r>
      <w:r>
        <w:rPr>
          <w:rFonts w:hint="eastAsia" w:ascii="仿宋_GB2312" w:eastAsia="仿宋_GB2312"/>
          <w:sz w:val="32"/>
          <w:szCs w:val="32"/>
          <w:lang w:val="en-US" w:eastAsia="zh-CN"/>
        </w:rPr>
        <w:t>94</w:t>
      </w:r>
      <w:r>
        <w:rPr>
          <w:rFonts w:hint="eastAsia" w:ascii="仿宋_GB2312" w:eastAsia="仿宋_GB2312"/>
          <w:sz w:val="32"/>
          <w:szCs w:val="32"/>
        </w:rPr>
        <w:t>分。</w:t>
      </w:r>
    </w:p>
    <w:p>
      <w:pPr>
        <w:numPr>
          <w:ilvl w:val="0"/>
          <w:numId w:val="1"/>
        </w:numPr>
        <w:spacing w:line="600" w:lineRule="exact"/>
        <w:ind w:firstLine="640" w:firstLineChars="200"/>
        <w:rPr>
          <w:rFonts w:hint="eastAsia" w:ascii="仿宋_GB2312" w:eastAsia="仿宋_GB2312"/>
          <w:sz w:val="32"/>
          <w:szCs w:val="32"/>
        </w:rPr>
      </w:pPr>
      <w:r>
        <w:rPr>
          <w:rFonts w:hint="eastAsia" w:ascii="黑体" w:hAnsi="黑体" w:eastAsia="黑体"/>
          <w:sz w:val="32"/>
          <w:szCs w:val="32"/>
        </w:rPr>
        <w:t>存在的问题（说明未完成绩效目标及其原因）</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p>
    <w:p>
      <w:pPr>
        <w:numPr>
          <w:ilvl w:val="0"/>
          <w:numId w:val="1"/>
        </w:numPr>
        <w:spacing w:line="60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该项目资金到位，为一次性项目，无改进措施。</w:t>
      </w:r>
    </w:p>
    <w:p>
      <w:pPr>
        <w:spacing w:line="600" w:lineRule="exact"/>
        <w:ind w:firstLine="640" w:firstLineChars="200"/>
        <w:rPr>
          <w:rFonts w:hint="eastAsia" w:ascii="仿宋_GB2312" w:eastAsia="仿宋_GB2312"/>
          <w:sz w:val="32"/>
          <w:szCs w:val="32"/>
          <w:lang w:val="en-US" w:eastAsia="zh-CN"/>
        </w:rPr>
      </w:pPr>
    </w:p>
    <w:p>
      <w:pPr>
        <w:spacing w:line="600" w:lineRule="exact"/>
        <w:ind w:firstLine="640" w:firstLineChars="200"/>
        <w:rPr>
          <w:rFonts w:hint="eastAsia" w:ascii="仿宋_GB2312" w:eastAsia="仿宋_GB2312"/>
          <w:sz w:val="32"/>
          <w:szCs w:val="32"/>
          <w:lang w:val="en-US" w:eastAsia="zh-CN"/>
        </w:rPr>
      </w:pPr>
      <w:bookmarkStart w:id="0" w:name="_GoBack"/>
      <w:bookmarkEnd w:id="0"/>
    </w:p>
    <w:p>
      <w:pPr>
        <w:spacing w:line="600" w:lineRule="exact"/>
        <w:ind w:firstLine="640" w:firstLineChars="200"/>
        <w:rPr>
          <w:rFonts w:hint="eastAsia" w:ascii="仿宋_GB2312" w:eastAsia="仿宋_GB2312"/>
          <w:sz w:val="32"/>
          <w:szCs w:val="32"/>
          <w:lang w:val="en-US" w:eastAsia="zh-CN"/>
        </w:rPr>
      </w:pPr>
    </w:p>
    <w:p>
      <w:pPr>
        <w:numPr>
          <w:ilvl w:val="0"/>
          <w:numId w:val="0"/>
        </w:numPr>
        <w:spacing w:line="600" w:lineRule="exact"/>
        <w:ind w:firstLine="4160" w:firstLineChars="1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山丹县疾病预防控制中心</w:t>
      </w:r>
    </w:p>
    <w:p>
      <w:pPr>
        <w:numPr>
          <w:ilvl w:val="0"/>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2023年12月29日</w:t>
      </w:r>
    </w:p>
    <w:p>
      <w:pPr>
        <w:spacing w:line="600" w:lineRule="exact"/>
        <w:ind w:firstLine="640" w:firstLineChars="200"/>
        <w:rPr>
          <w:rFonts w:hint="default" w:ascii="仿宋_GB2312" w:eastAsia="仿宋_GB2312"/>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476C8"/>
    <w:multiLevelType w:val="singleLevel"/>
    <w:tmpl w:val="02E476C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jZmVjMGE0YmJhOGJkN2Q2MjkwMjhiMDMxYzU4ZG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4F20C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index 6"/>
    <w:basedOn w:val="1"/>
    <w:next w:val="1"/>
    <w:unhideWhenUsed/>
    <w:qFormat/>
    <w:uiPriority w:val="99"/>
    <w:pPr>
      <w:spacing w:after="0" w:line="520" w:lineRule="exact"/>
    </w:pPr>
    <w:rPr>
      <w:rFonts w:ascii="Times New Roman" w:hAnsi="Times New Roman" w:cs="Times New Roman"/>
      <w:kern w:val="2"/>
      <w:sz w:val="21"/>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rFonts w:ascii="Calibri"/>
      <w:kern w:val="2"/>
      <w:sz w:val="18"/>
      <w:szCs w:val="18"/>
    </w:rPr>
  </w:style>
  <w:style w:type="character" w:customStyle="1" w:styleId="8">
    <w:name w:val="页脚 Char"/>
    <w:basedOn w:val="6"/>
    <w:link w:val="3"/>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0</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七月雷晓霞</cp:lastModifiedBy>
  <cp:lastPrinted>2023-12-11T08:34:00Z</cp:lastPrinted>
  <dcterms:modified xsi:type="dcterms:W3CDTF">2024-01-05T09:59:34Z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F90B7763130D4A7D8992EB73D3D71FB9_12</vt:lpwstr>
  </property>
</Properties>
</file>