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DED26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审计公告</w:t>
      </w:r>
    </w:p>
    <w:p w14:paraId="44985493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根据《中华人民共和国审计法》第二十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及中共山丹县委审计委员会批准的2026年度全县审计项目计划，经中共山丹县委审计委员会批准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中共山丹县委审计委员会办公室、山丹县审计局派出审计组，自2026年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日起，对山丹县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</w:t>
      </w:r>
      <w:r>
        <w:rPr>
          <w:rFonts w:hint="eastAsia" w:ascii="仿宋_GB2312" w:hAnsi="仿宋_GB2312" w:eastAsia="仿宋_GB2312" w:cs="仿宋_GB2312"/>
          <w:sz w:val="32"/>
          <w:szCs w:val="32"/>
        </w:rPr>
        <w:t>局负责组织实施的山丹县第一中学综合宿舍楼建设项目进行审计。必要时将追溯到相关年度或者延伸审计有关单位。审计组组长：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朱国善</w:t>
      </w:r>
      <w:r>
        <w:rPr>
          <w:rFonts w:hint="default" w:ascii="仿宋_GB2312" w:hAnsi="仿宋_GB2312" w:eastAsia="仿宋_GB2312" w:cs="仿宋_GB2312"/>
          <w:sz w:val="32"/>
          <w:szCs w:val="32"/>
        </w:rPr>
        <w:t>担任</w:t>
      </w:r>
      <w:r>
        <w:rPr>
          <w:rFonts w:hint="eastAsia" w:ascii="仿宋_GB2312" w:hAnsi="仿宋_GB2312" w:eastAsia="仿宋_GB2312" w:cs="仿宋_GB2312"/>
          <w:sz w:val="32"/>
          <w:szCs w:val="32"/>
        </w:rPr>
        <w:t>，审计组成员：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张妍</w:t>
      </w:r>
      <w:r>
        <w:rPr>
          <w:rFonts w:hint="eastAsia" w:ascii="仿宋_GB2312" w:hAnsi="仿宋_GB2312" w:eastAsia="仿宋_GB2312" w:cs="仿宋_GB2312"/>
          <w:sz w:val="32"/>
          <w:szCs w:val="32"/>
        </w:rPr>
        <w:t>（主审）、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张娜</w:t>
      </w:r>
      <w:r>
        <w:rPr>
          <w:rFonts w:hint="eastAsia" w:ascii="仿宋_GB2312" w:hAnsi="仿宋_GB2312" w:eastAsia="仿宋_GB2312" w:cs="仿宋_GB2312"/>
          <w:sz w:val="32"/>
          <w:szCs w:val="32"/>
        </w:rPr>
        <w:t>。审计人员在审计中坚持客观公正，实事求是，不隐瞒事实，保守被审计单位的相关秘密，并受理对被审计人员的举报，同时接受群众对审计组工作人员的监督。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   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审计组工作地点：山丹县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</w:t>
      </w:r>
      <w:r>
        <w:rPr>
          <w:rFonts w:hint="eastAsia" w:ascii="仿宋_GB2312" w:hAnsi="仿宋_GB2312" w:eastAsia="仿宋_GB2312" w:cs="仿宋_GB2312"/>
          <w:sz w:val="32"/>
          <w:szCs w:val="32"/>
        </w:rPr>
        <w:t>局办公室</w:t>
      </w:r>
    </w:p>
    <w:p w14:paraId="7BE9220A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审计涉及事项举报电话：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13519060976</w:t>
      </w:r>
    </w:p>
    <w:p w14:paraId="7072FF94">
      <w:pPr>
        <w:snapToGrid w:val="0"/>
        <w:spacing w:line="560" w:lineRule="exact"/>
        <w:ind w:firstLine="640" w:firstLineChars="200"/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审计人员执纪举报电话：（0936）2721277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         特此公告   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                         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                                               </w:t>
      </w:r>
    </w:p>
    <w:p w14:paraId="6C4FA4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80" w:lineRule="atLeast"/>
        <w:ind w:right="0" w:firstLine="640" w:firstLineChars="200"/>
        <w:jc w:val="left"/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中共山丹县委审计委员会办公室 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山丹县审计局</w:t>
      </w:r>
    </w:p>
    <w:p w14:paraId="48481C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480" w:lineRule="atLeast"/>
        <w:ind w:left="0" w:right="0" w:firstLine="420"/>
        <w:jc w:val="left"/>
        <w:rPr>
          <w:sz w:val="32"/>
          <w:szCs w:val="32"/>
        </w:rPr>
      </w:pP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                           202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>日</w:t>
      </w:r>
    </w:p>
    <w:p w14:paraId="6E7784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D6A96"/>
    <w:rsid w:val="3E6C0FC2"/>
    <w:rsid w:val="4B53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6"/>
    <w:basedOn w:val="1"/>
    <w:next w:val="1"/>
    <w:qFormat/>
    <w:uiPriority w:val="0"/>
    <w:pPr>
      <w:keepNext/>
      <w:keepLines/>
      <w:spacing w:line="317" w:lineRule="auto"/>
      <w:textAlignment w:val="baseline"/>
    </w:pPr>
    <w:rPr>
      <w:rFonts w:ascii="Cambria" w:hAnsi="Cambria"/>
      <w:b/>
      <w:bCs/>
      <w:sz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559</Characters>
  <Lines>0</Lines>
  <Paragraphs>0</Paragraphs>
  <TotalTime>0</TotalTime>
  <ScaleCrop>false</ScaleCrop>
  <LinksUpToDate>false</LinksUpToDate>
  <CharactersWithSpaces>563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2026-10-12T03:07:00Z</dcterms:created>
  <dc:creator>HP</dc:creator>
  <cp:lastModifiedBy>Me</cp:lastModifiedBy>
  <dcterms:modified xsi:type="dcterms:W3CDTF">2026-10-19T06:47:39Z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eyJoZGlkIjoiZTExMTBkMDQ2NGU1NjQ2NDRhYzMxNTM4OTBlYWM1MzUiLCJ1c2VySWQiOiIyMzI4NTQyNDEifQ==</vt:lpwstr>
  </property>
  <property fmtid="{D5CDD505-2E9C-101B-9397-08002B2CF9AE}" pid="4" name="ICV">
    <vt:lpwstr>D33C90B47D4D462287AD18A896F038BB_12</vt:lpwstr>
  </property>
</Properties>
</file>