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firstLineChars="200"/>
        <w:rPr>
          <w:rFonts w:ascii="黑体" w:hAnsi="黑体" w:eastAsia="黑体" w:cs="Times New Roman"/>
          <w:color w:val="000000" w:themeColor="text1"/>
          <w:sz w:val="32"/>
          <w:szCs w:val="32"/>
          <w14:textFill>
            <w14:solidFill>
              <w14:schemeClr w14:val="tx1"/>
            </w14:solidFill>
          </w14:textFill>
        </w:rPr>
      </w:pPr>
      <w:bookmarkStart w:id="0" w:name="_GoBack"/>
      <w:r>
        <w:rPr>
          <w:rFonts w:ascii="黑体" w:hAnsi="黑体" w:eastAsia="黑体" w:cs="Times New Roman"/>
          <w:color w:val="000000" w:themeColor="text1"/>
          <w:sz w:val="32"/>
          <w:szCs w:val="32"/>
          <w14:textFill>
            <w14:solidFill>
              <w14:schemeClr w14:val="tx1"/>
            </w14:solidFill>
          </w14:textFill>
        </w:rPr>
        <w:t>附件2</w:t>
      </w:r>
    </w:p>
    <w:p>
      <w:pPr>
        <w:spacing w:line="580" w:lineRule="exact"/>
        <w:jc w:val="left"/>
        <w:rPr>
          <w:rFonts w:ascii="Times New Roman" w:hAnsi="Times New Roman" w:eastAsia="仿宋_GB2312" w:cs="Times New Roman"/>
          <w:b/>
          <w:color w:val="000000" w:themeColor="text1"/>
          <w:sz w:val="32"/>
          <w:szCs w:val="32"/>
          <w14:textFill>
            <w14:solidFill>
              <w14:schemeClr w14:val="tx1"/>
            </w14:solidFill>
          </w14:textFill>
        </w:rPr>
      </w:pPr>
    </w:p>
    <w:p>
      <w:pPr>
        <w:spacing w:line="580" w:lineRule="exact"/>
        <w:jc w:val="center"/>
        <w:rPr>
          <w:rFonts w:ascii="方正小标宋简体" w:hAnsi="Times New Roman" w:eastAsia="方正小标宋简体" w:cs="Times New Roman"/>
          <w:color w:val="000000" w:themeColor="text1"/>
          <w:sz w:val="40"/>
          <w:szCs w:val="44"/>
          <w14:textFill>
            <w14:solidFill>
              <w14:schemeClr w14:val="tx1"/>
            </w14:solidFill>
          </w14:textFill>
        </w:rPr>
      </w:pPr>
      <w:r>
        <w:rPr>
          <w:rFonts w:hint="eastAsia" w:ascii="方正小标宋简体" w:hAnsi="Times New Roman" w:eastAsia="方正小标宋简体" w:cs="Times New Roman"/>
          <w:color w:val="000000" w:themeColor="text1"/>
          <w:sz w:val="40"/>
          <w:szCs w:val="44"/>
          <w14:textFill>
            <w14:solidFill>
              <w14:schemeClr w14:val="tx1"/>
            </w14:solidFill>
          </w14:textFill>
        </w:rPr>
        <w:t>《甘肃省农业行政处罚裁量基准（第一批）》</w:t>
      </w:r>
    </w:p>
    <w:bookmarkEnd w:id="0"/>
    <w:p>
      <w:pPr>
        <w:spacing w:line="580" w:lineRule="exact"/>
        <w:ind w:firstLine="640" w:firstLineChars="200"/>
        <w:jc w:val="center"/>
        <w:rPr>
          <w:rFonts w:ascii="Times New Roman" w:hAnsi="Times New Roman" w:eastAsia="仿宋_GB2312" w:cs="Times New Roman"/>
          <w:color w:val="000000" w:themeColor="text1"/>
          <w:sz w:val="32"/>
          <w:szCs w:val="32"/>
          <w14:textFill>
            <w14:solidFill>
              <w14:schemeClr w14:val="tx1"/>
            </w14:solidFill>
          </w14:textFill>
        </w:rPr>
      </w:pPr>
    </w:p>
    <w:p>
      <w:pPr>
        <w:tabs>
          <w:tab w:val="right" w:leader="middleDot" w:pos="8820"/>
        </w:tabs>
        <w:spacing w:line="58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2-1.《中华人民共和国种子法》行政处罚裁量基准</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12</w:t>
      </w:r>
    </w:p>
    <w:p>
      <w:pPr>
        <w:tabs>
          <w:tab w:val="right" w:leader="middleDot" w:pos="8820"/>
        </w:tabs>
        <w:spacing w:line="58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2-2.《中华人民共和国农产品质量安全法》</w:t>
      </w:r>
      <w:r>
        <w:rPr>
          <w:rFonts w:ascii="Times New Roman" w:hAnsi="Times New Roman" w:eastAsia="仿宋_GB2312" w:cs="Times New Roman"/>
          <w:color w:val="000000" w:themeColor="text1"/>
          <w:sz w:val="32"/>
          <w:szCs w:val="32"/>
          <w14:textFill>
            <w14:solidFill>
              <w14:schemeClr w14:val="tx1"/>
            </w14:solidFill>
          </w14:textFill>
        </w:rPr>
        <w:t>行政处罚裁量基准</w:t>
      </w:r>
    </w:p>
    <w:p>
      <w:pPr>
        <w:tabs>
          <w:tab w:val="right" w:leader="middleDot" w:pos="8820"/>
        </w:tabs>
        <w:spacing w:line="580"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27</w:t>
      </w:r>
    </w:p>
    <w:p>
      <w:pPr>
        <w:tabs>
          <w:tab w:val="right" w:leader="middleDot" w:pos="8820"/>
        </w:tabs>
        <w:spacing w:line="58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2-3.《中华人民共和国土壤污染防治法》</w:t>
      </w:r>
      <w:r>
        <w:rPr>
          <w:rFonts w:ascii="Times New Roman" w:hAnsi="Times New Roman" w:eastAsia="仿宋_GB2312" w:cs="Times New Roman"/>
          <w:color w:val="000000" w:themeColor="text1"/>
          <w:sz w:val="32"/>
          <w:szCs w:val="32"/>
          <w14:textFill>
            <w14:solidFill>
              <w14:schemeClr w14:val="tx1"/>
            </w14:solidFill>
          </w14:textFill>
        </w:rPr>
        <w:t>行政处罚裁量基准</w:t>
      </w:r>
    </w:p>
    <w:p>
      <w:pPr>
        <w:tabs>
          <w:tab w:val="right" w:leader="middleDot" w:pos="8820"/>
        </w:tabs>
        <w:spacing w:line="580" w:lineRule="exact"/>
        <w:ind w:firstLine="320" w:firstLineChars="1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40</w:t>
      </w:r>
    </w:p>
    <w:p>
      <w:pPr>
        <w:tabs>
          <w:tab w:val="right" w:leader="middleDot" w:pos="8820"/>
        </w:tabs>
        <w:spacing w:line="580" w:lineRule="exact"/>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2-4.《农药管理条例》行政处罚裁量基准</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43</w:t>
      </w:r>
    </w:p>
    <w:p>
      <w:pPr>
        <w:tabs>
          <w:tab w:val="right" w:leader="middleDot" w:pos="8820"/>
        </w:tabs>
        <w:spacing w:line="58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2-5.《</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农业转基因生物安全管理条例</w:t>
      </w:r>
      <w:r>
        <w:rPr>
          <w:rFonts w:ascii="Times New Roman" w:hAnsi="Times New Roman" w:eastAsia="仿宋_GB2312" w:cs="Times New Roman"/>
          <w:color w:val="000000" w:themeColor="text1"/>
          <w:sz w:val="32"/>
          <w:szCs w:val="32"/>
          <w14:textFill>
            <w14:solidFill>
              <w14:schemeClr w14:val="tx1"/>
            </w14:solidFill>
          </w14:textFill>
        </w:rPr>
        <w:t>》行政处罚裁量基准</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63</w:t>
      </w:r>
    </w:p>
    <w:p>
      <w:pPr>
        <w:tabs>
          <w:tab w:val="right" w:leader="middleDot" w:pos="8820"/>
        </w:tabs>
        <w:spacing w:line="580" w:lineRule="exact"/>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2-6.《农作物病虫害防治条例》</w:t>
      </w:r>
      <w:r>
        <w:rPr>
          <w:rFonts w:ascii="Times New Roman" w:hAnsi="Times New Roman" w:eastAsia="仿宋_GB2312" w:cs="Times New Roman"/>
          <w:color w:val="000000" w:themeColor="text1"/>
          <w:sz w:val="32"/>
          <w:szCs w:val="32"/>
          <w14:textFill>
            <w14:solidFill>
              <w14:schemeClr w14:val="tx1"/>
            </w14:solidFill>
          </w14:textFill>
        </w:rPr>
        <w:t>行政处罚裁量基准</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65</w:t>
      </w:r>
    </w:p>
    <w:p>
      <w:pPr>
        <w:tabs>
          <w:tab w:val="right" w:leader="middleDot" w:pos="8820"/>
        </w:tabs>
        <w:spacing w:line="58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2-7.《植物检疫条例实施细则》（农业部分）</w:t>
      </w:r>
      <w:r>
        <w:rPr>
          <w:rFonts w:ascii="Times New Roman" w:hAnsi="Times New Roman" w:eastAsia="仿宋_GB2312" w:cs="Times New Roman"/>
          <w:color w:val="000000" w:themeColor="text1"/>
          <w:sz w:val="32"/>
          <w:szCs w:val="32"/>
          <w14:textFill>
            <w14:solidFill>
              <w14:schemeClr w14:val="tx1"/>
            </w14:solidFill>
          </w14:textFill>
        </w:rPr>
        <w:t>行政处罚裁量基准</w:t>
      </w:r>
    </w:p>
    <w:p>
      <w:pPr>
        <w:tabs>
          <w:tab w:val="right" w:leader="middleDot" w:pos="8820"/>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69</w:t>
      </w:r>
    </w:p>
    <w:p>
      <w:pPr>
        <w:tabs>
          <w:tab w:val="right" w:leader="middleDot" w:pos="8820"/>
        </w:tabs>
        <w:spacing w:line="580" w:lineRule="exact"/>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2-8.《</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肥料登记管理办法</w:t>
      </w:r>
      <w:r>
        <w:rPr>
          <w:rFonts w:ascii="Times New Roman" w:hAnsi="Times New Roman" w:eastAsia="仿宋_GB2312" w:cs="Times New Roman"/>
          <w:color w:val="000000" w:themeColor="text1"/>
          <w:sz w:val="32"/>
          <w:szCs w:val="32"/>
          <w14:textFill>
            <w14:solidFill>
              <w14:schemeClr w14:val="tx1"/>
            </w14:solidFill>
          </w14:textFill>
        </w:rPr>
        <w:t>》行政处罚裁量基准</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75</w:t>
      </w:r>
    </w:p>
    <w:p>
      <w:pPr>
        <w:pStyle w:val="4"/>
        <w:shd w:val="clear" w:color="auto" w:fill="FFFFFF"/>
        <w:tabs>
          <w:tab w:val="right" w:leader="middleDot" w:pos="8820"/>
        </w:tabs>
        <w:spacing w:before="0" w:beforeAutospacing="0" w:after="0" w:afterAutospacing="0" w:line="580" w:lineRule="exact"/>
        <w:rPr>
          <w:rFonts w:ascii="Times New Roman" w:hAnsi="Times New Roman" w:eastAsia="仿宋_GB2312" w:cs="Times New Roman"/>
          <w:color w:val="000000" w:themeColor="text1"/>
          <w:kern w:val="2"/>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2-9.《农业机械安全监督管理条例》</w:t>
      </w:r>
      <w:r>
        <w:rPr>
          <w:rFonts w:ascii="Times New Roman" w:hAnsi="Times New Roman" w:eastAsia="仿宋_GB2312" w:cs="Times New Roman"/>
          <w:color w:val="000000" w:themeColor="text1"/>
          <w:sz w:val="32"/>
          <w:szCs w:val="32"/>
          <w14:textFill>
            <w14:solidFill>
              <w14:schemeClr w14:val="tx1"/>
            </w14:solidFill>
          </w14:textFill>
        </w:rPr>
        <w:t>行政处罚裁量基准</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77</w:t>
      </w:r>
    </w:p>
    <w:p>
      <w:pPr>
        <w:pStyle w:val="4"/>
        <w:shd w:val="clear" w:color="auto" w:fill="FFFFFF"/>
        <w:tabs>
          <w:tab w:val="right" w:leader="middleDot" w:pos="8820"/>
        </w:tabs>
        <w:spacing w:before="0" w:beforeAutospacing="0" w:after="0" w:afterAutospacing="0" w:line="580" w:lineRule="exact"/>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2-10.《联合收割机跨区作业管理办法》</w:t>
      </w:r>
      <w:r>
        <w:rPr>
          <w:rFonts w:ascii="Times New Roman" w:hAnsi="Times New Roman" w:eastAsia="仿宋_GB2312" w:cs="Times New Roman"/>
          <w:color w:val="000000" w:themeColor="text1"/>
          <w:sz w:val="32"/>
          <w:szCs w:val="32"/>
          <w14:textFill>
            <w14:solidFill>
              <w14:schemeClr w14:val="tx1"/>
            </w14:solidFill>
          </w14:textFill>
        </w:rPr>
        <w:t>行政处罚裁量基准</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80</w:t>
      </w:r>
    </w:p>
    <w:p>
      <w:pPr>
        <w:tabs>
          <w:tab w:val="right" w:leader="middleDot" w:pos="8820"/>
        </w:tabs>
        <w:spacing w:line="58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2-11.《拖拉机驾驶培训管理办法》</w:t>
      </w:r>
      <w:r>
        <w:rPr>
          <w:rFonts w:ascii="Times New Roman" w:hAnsi="Times New Roman" w:eastAsia="仿宋_GB2312" w:cs="Times New Roman"/>
          <w:color w:val="000000" w:themeColor="text1"/>
          <w:sz w:val="32"/>
          <w:szCs w:val="32"/>
          <w14:textFill>
            <w14:solidFill>
              <w14:schemeClr w14:val="tx1"/>
            </w14:solidFill>
          </w14:textFill>
        </w:rPr>
        <w:t>行政处罚裁量基准</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t>81</w:t>
      </w:r>
    </w:p>
    <w:p>
      <w:pPr>
        <w:tabs>
          <w:tab w:val="right" w:leader="middleDot" w:pos="8820"/>
        </w:tabs>
        <w:spacing w:line="620" w:lineRule="exact"/>
        <w:rPr>
          <w:rFonts w:ascii="Times New Roman" w:hAnsi="Times New Roman" w:eastAsia="仿宋_GB2312" w:cs="Times New Roman"/>
          <w:color w:val="000000" w:themeColor="text1"/>
          <w:w w:val="90"/>
          <w:sz w:val="32"/>
          <w:szCs w:val="32"/>
          <w14:textFill>
            <w14:solidFill>
              <w14:schemeClr w14:val="tx1"/>
            </w14:solidFill>
          </w14:textFill>
        </w:rPr>
      </w:pPr>
    </w:p>
    <w:p>
      <w:pPr>
        <w:spacing w:line="620" w:lineRule="exact"/>
        <w:rPr>
          <w:rFonts w:ascii="Times New Roman" w:hAnsi="Times New Roman" w:eastAsia="仿宋_GB2312" w:cs="Times New Roman"/>
          <w:color w:val="000000" w:themeColor="text1"/>
          <w:w w:val="90"/>
          <w:sz w:val="32"/>
          <w:szCs w:val="32"/>
          <w14:textFill>
            <w14:solidFill>
              <w14:schemeClr w14:val="tx1"/>
            </w14:solidFill>
          </w14:textFill>
        </w:rPr>
        <w:sectPr>
          <w:pgSz w:w="11906" w:h="16838"/>
          <w:pgMar w:top="1701" w:right="1440" w:bottom="1701" w:left="1440" w:header="851" w:footer="1134" w:gutter="0"/>
          <w:pgNumType w:fmt="numberInDash"/>
          <w:cols w:space="425" w:num="1"/>
          <w:docGrid w:linePitch="312" w:charSpace="0"/>
        </w:sectPr>
      </w:pP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附件2-1</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《中华人民共和国种子法》行政处罚裁量基准</w:t>
      </w:r>
    </w:p>
    <w:tbl>
      <w:tblPr>
        <w:tblStyle w:val="5"/>
        <w:tblW w:w="5000" w:type="pct"/>
        <w:jc w:val="center"/>
        <w:tblLayout w:type="autofit"/>
        <w:tblCellMar>
          <w:top w:w="0" w:type="dxa"/>
          <w:left w:w="57" w:type="dxa"/>
          <w:bottom w:w="0" w:type="dxa"/>
          <w:right w:w="57" w:type="dxa"/>
        </w:tblCellMar>
      </w:tblPr>
      <w:tblGrid>
        <w:gridCol w:w="588"/>
        <w:gridCol w:w="1557"/>
        <w:gridCol w:w="3164"/>
        <w:gridCol w:w="836"/>
        <w:gridCol w:w="127"/>
        <w:gridCol w:w="549"/>
        <w:gridCol w:w="2674"/>
        <w:gridCol w:w="1537"/>
        <w:gridCol w:w="3040"/>
      </w:tblGrid>
      <w:tr>
        <w:tblPrEx>
          <w:tblCellMar>
            <w:top w:w="0" w:type="dxa"/>
            <w:left w:w="57" w:type="dxa"/>
            <w:bottom w:w="0" w:type="dxa"/>
            <w:right w:w="57" w:type="dxa"/>
          </w:tblCellMar>
        </w:tblPrEx>
        <w:trPr>
          <w:trHeight w:val="540" w:hRule="atLeast"/>
          <w:tblHeader/>
          <w:jc w:val="center"/>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法定依据</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1190"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品种测试、试验和种子质量检验机构伪造测试、试验、检验数据或者出具虚假证明的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伪造数据1项或者出具虚假证明1份的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责令改正，有违法所得的，并处没收违法所得；情节严重的，由省级以上人民政府有关主管部门取消种子质量检验资格</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对单位处五万元以上六万元以下罚款，对直接负责的主管人员和其他直接责任人员处一万元以上二万元以下罚款</w:t>
            </w:r>
          </w:p>
        </w:tc>
      </w:tr>
      <w:tr>
        <w:tblPrEx>
          <w:tblCellMar>
            <w:top w:w="0" w:type="dxa"/>
            <w:left w:w="57" w:type="dxa"/>
            <w:bottom w:w="0" w:type="dxa"/>
            <w:right w:w="57" w:type="dxa"/>
          </w:tblCellMar>
        </w:tblPrEx>
        <w:trPr>
          <w:trHeight w:val="110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伪造数据2项或者出具虚假证明2份的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对单位处六万元以上八万元以下罚款，对直接负责的主管人员和其他直接责任人员处二万元以上四万元以下罚款</w:t>
            </w:r>
          </w:p>
        </w:tc>
      </w:tr>
      <w:tr>
        <w:tblPrEx>
          <w:tblCellMar>
            <w:top w:w="0" w:type="dxa"/>
            <w:left w:w="57" w:type="dxa"/>
            <w:bottom w:w="0" w:type="dxa"/>
            <w:right w:w="57" w:type="dxa"/>
          </w:tblCellMar>
        </w:tblPrEx>
        <w:trPr>
          <w:trHeight w:val="1452"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伪造数据3项及以上或者出具虚假证明3份及以上的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对单位处八万元以上十万元以下罚款，对直接负责的主管人员和其他直接责任人员处四万元以上五万元以下罚款</w:t>
            </w:r>
          </w:p>
        </w:tc>
      </w:tr>
      <w:tr>
        <w:tblPrEx>
          <w:tblCellMar>
            <w:top w:w="0" w:type="dxa"/>
            <w:left w:w="57" w:type="dxa"/>
            <w:bottom w:w="0" w:type="dxa"/>
            <w:right w:w="57" w:type="dxa"/>
          </w:tblCellMar>
        </w:tblPrEx>
        <w:trPr>
          <w:trHeight w:val="454"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侵犯植物新品种权的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货值金额不足五万元的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责令侵权人停止侵权行为，没收违法所得和种子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并处一万元以上八万元以下罚款</w:t>
            </w:r>
          </w:p>
        </w:tc>
      </w:tr>
      <w:tr>
        <w:tblPrEx>
          <w:tblCellMar>
            <w:top w:w="0" w:type="dxa"/>
            <w:left w:w="57" w:type="dxa"/>
            <w:bottom w:w="0" w:type="dxa"/>
            <w:right w:w="57" w:type="dxa"/>
          </w:tblCellMar>
        </w:tblPrEx>
        <w:trPr>
          <w:trHeight w:val="454"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并处八万元以上十七万元以下罚款</w:t>
            </w:r>
          </w:p>
        </w:tc>
      </w:tr>
      <w:tr>
        <w:tblPrEx>
          <w:tblCellMar>
            <w:top w:w="0" w:type="dxa"/>
            <w:left w:w="57" w:type="dxa"/>
            <w:bottom w:w="0" w:type="dxa"/>
            <w:right w:w="57" w:type="dxa"/>
          </w:tblCellMar>
        </w:tblPrEx>
        <w:trPr>
          <w:trHeight w:val="454"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货值金额三万元以上五万元以下的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并处十七万元以上二十五万元以下罚款</w:t>
            </w:r>
          </w:p>
        </w:tc>
      </w:tr>
      <w:tr>
        <w:tblPrEx>
          <w:tblCellMar>
            <w:top w:w="0" w:type="dxa"/>
            <w:left w:w="57" w:type="dxa"/>
            <w:bottom w:w="0" w:type="dxa"/>
            <w:right w:w="57" w:type="dxa"/>
          </w:tblCellMar>
        </w:tblPrEx>
        <w:trPr>
          <w:trHeight w:val="454"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并处货值金额五倍以上六倍以下罚款 </w:t>
            </w:r>
          </w:p>
        </w:tc>
      </w:tr>
      <w:tr>
        <w:tblPrEx>
          <w:tblCellMar>
            <w:top w:w="0" w:type="dxa"/>
            <w:left w:w="57" w:type="dxa"/>
            <w:bottom w:w="0" w:type="dxa"/>
            <w:right w:w="57" w:type="dxa"/>
          </w:tblCellMar>
        </w:tblPrEx>
        <w:trPr>
          <w:trHeight w:val="454"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货值金额十万元以上十五万元以下的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并处货值金额六倍以上八倍以下罚款 </w:t>
            </w:r>
          </w:p>
        </w:tc>
      </w:tr>
      <w:tr>
        <w:tblPrEx>
          <w:tblCellMar>
            <w:top w:w="0" w:type="dxa"/>
            <w:left w:w="57" w:type="dxa"/>
            <w:bottom w:w="0" w:type="dxa"/>
            <w:right w:w="57" w:type="dxa"/>
          </w:tblCellMar>
        </w:tblPrEx>
        <w:trPr>
          <w:trHeight w:val="454"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货值金额十五万元以上的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并处货值金额八倍以上十倍以下罚款</w:t>
            </w:r>
          </w:p>
        </w:tc>
      </w:tr>
      <w:tr>
        <w:tblPrEx>
          <w:tblCellMar>
            <w:top w:w="0" w:type="dxa"/>
            <w:left w:w="57" w:type="dxa"/>
            <w:bottom w:w="0" w:type="dxa"/>
            <w:right w:w="57" w:type="dxa"/>
          </w:tblCellMar>
        </w:tblPrEx>
        <w:trPr>
          <w:trHeight w:val="635"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假冒授权品种的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货值金额不足五万元的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责令停止假冒行为，没收违法所得和种子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并处一万元以上八万元以下罚款</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并处八万元以上十七万元以下罚款</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货值金额三万元以上五万元以下的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并处十七万元以上二十五万元以下罚款</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并处货值金额五倍以上六倍以下罚款 </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货值金额十万元以上十五万元以下的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并处货值金额六倍以上八倍以下罚款 </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货值金额十五万元以上的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并处货值金额八倍以上十倍以下罚款</w:t>
            </w:r>
          </w:p>
        </w:tc>
      </w:tr>
      <w:tr>
        <w:tblPrEx>
          <w:tblCellMar>
            <w:top w:w="0" w:type="dxa"/>
            <w:left w:w="57" w:type="dxa"/>
            <w:bottom w:w="0" w:type="dxa"/>
            <w:right w:w="57" w:type="dxa"/>
          </w:tblCellMar>
        </w:tblPrEx>
        <w:trPr>
          <w:trHeight w:val="635"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4</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生产经营假种子的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货值金额不足二万元的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责令停止生产经营，没收违法所得和种子，吊销种子生产经营许可证</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并处二万元以上七万元以下罚款</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货值金额六千元以上一万二千元以下的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并处七万元以上十四万元以下罚款</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货值金额一万二千元以上二万元以下的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并处十四万元以上二十万元以下罚款</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货值金额二万元以上的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货值金额二万元以上五万元以下的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并处货值金额十倍以上十三倍以下罚款 </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并处货值金额十三倍以上十六倍以下罚款 </w:t>
            </w:r>
          </w:p>
        </w:tc>
      </w:tr>
      <w:tr>
        <w:tblPrEx>
          <w:tblCellMar>
            <w:top w:w="0" w:type="dxa"/>
            <w:left w:w="57" w:type="dxa"/>
            <w:bottom w:w="0" w:type="dxa"/>
            <w:right w:w="57" w:type="dxa"/>
          </w:tblCellMar>
        </w:tblPrEx>
        <w:trPr>
          <w:trHeight w:val="63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并处货值金额十六倍以上二十倍以下罚款</w:t>
            </w:r>
          </w:p>
        </w:tc>
      </w:tr>
      <w:tr>
        <w:tblPrEx>
          <w:tblCellMar>
            <w:top w:w="0" w:type="dxa"/>
            <w:left w:w="57" w:type="dxa"/>
            <w:bottom w:w="0" w:type="dxa"/>
            <w:right w:w="57" w:type="dxa"/>
          </w:tblCellMar>
        </w:tblPrEx>
        <w:trPr>
          <w:trHeight w:val="637"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5</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生产经营劣种子的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货值金额不足二万元的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责令停止生产经营，没收违法所得和种子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并处一万元以上三万元以下罚款</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货值金额六千元以上一万二千元以下的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并处三万元以上六万元以下罚款</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货值金额一万二千元以上二万元以下的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并处六万元以上十万元以下罚款</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货值金额二万元以上的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货值金额二万元以上五万元以下的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责令停止生产经营，没收违法所得和种子；情节严重的，吊销种子生产经营许可证</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并处货值金额五倍以上六倍以下罚款 </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并处货值金额六倍以上八倍以下罚款 </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并处货值金额八倍以上十倍以下罚款</w:t>
            </w:r>
          </w:p>
        </w:tc>
      </w:tr>
      <w:tr>
        <w:tblPrEx>
          <w:tblCellMar>
            <w:top w:w="0" w:type="dxa"/>
            <w:left w:w="57" w:type="dxa"/>
            <w:bottom w:w="0" w:type="dxa"/>
            <w:right w:w="57" w:type="dxa"/>
          </w:tblCellMar>
        </w:tblPrEx>
        <w:trPr>
          <w:trHeight w:val="637"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6</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未取得种子生产经营许可证生产经营种子的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63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1287"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7</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以欺骗、贿赂等不正当手段取得种子生产经营许可证的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二）以欺骗、贿赂等不正当手段取得种子生产经营许可证的；</w:t>
            </w:r>
          </w:p>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第七十六条第二款：被吊销种子生产经营许可证的单位，其法定代表人、直接负责的主管人员自处罚决定作出之日起五年内不得担任种子企业的法定代表人、高级管理人员。</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128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128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128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128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128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1283"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8</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未按照种子生产经营许可证的规定生产经营种子的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六条第一款第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三）未按照种子生产经营许可证的规定生产经营种子的；</w:t>
            </w:r>
          </w:p>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第七十六条第二款：被吊销种子生产经营许可证的单位，其法定代表人、直接负责的主管人员自处罚决定作出之日起五年内不得担任种子企业的法定代表人、高级管理人员。</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1283"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1283"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1283"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1283"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1283"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1308"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9</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伪造、变造、买卖、租借种子生产经营许可证的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四）伪造、变造、买卖、租借种子生产经营许可证的；</w:t>
            </w:r>
          </w:p>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第七十六条第二款：被吊销种子生产经营许可证的单位，其法定代表人、直接负责的主管人员自处罚决定作出之日起五年内不得担任种子企业的法定代表人、高级管理人员。</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130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130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130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130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130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1307"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10</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不再具有繁殖种子的隔离和培育条件，或者不再具有无检疫性有害生物的种子生产地点，继续从事种子生产的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五）不再具有繁殖种子的隔离和培育条件，或者不再具有无检疫性有害生物的种子生产地点或者县级以上人民政府林业草原主管部门确定的采种林，继续从事种子生产的；</w:t>
            </w:r>
          </w:p>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第七十六条第二款：被吊销种子生产经营许可证的单位，其法定代表人、直接负责的主管人员自处罚决定作出之日起五年内不得担任种子企业的法定代表人、高级管理人员。</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130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130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130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130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130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680"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11</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未执行种子检验、检疫规程生产种子的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六）未执行种子检验、检疫规程生产种子的。</w:t>
            </w:r>
          </w:p>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第七十六条第二款：被吊销种子生产经营许可证的单位，其法定代表人、直接负责的主管人员自处罚决定作出之日起五年内不得担任种子企业的法定代表人、高级管理人员。</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68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68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102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lang w:bidi="ar"/>
                <w14:textFill>
                  <w14:solidFill>
                    <w14:schemeClr w14:val="tx1"/>
                  </w14:solidFill>
                </w14:textFill>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102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18"/>
                <w:szCs w:val="18"/>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102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18"/>
                <w:szCs w:val="18"/>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894"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12</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对应当审定未经审定的农作物品种进行推广、销售的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责令停止违法行为，没收违法所得和种子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并处二万元以上七万元以下罚款</w:t>
            </w:r>
          </w:p>
        </w:tc>
      </w:tr>
      <w:tr>
        <w:tblPrEx>
          <w:tblCellMar>
            <w:top w:w="0" w:type="dxa"/>
            <w:left w:w="57" w:type="dxa"/>
            <w:bottom w:w="0" w:type="dxa"/>
            <w:right w:w="57" w:type="dxa"/>
          </w:tblCellMar>
        </w:tblPrEx>
        <w:trPr>
          <w:trHeight w:val="894"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并处七万元以上十四万元以下罚款</w:t>
            </w:r>
          </w:p>
        </w:tc>
      </w:tr>
      <w:tr>
        <w:tblPrEx>
          <w:tblCellMar>
            <w:top w:w="0" w:type="dxa"/>
            <w:left w:w="57" w:type="dxa"/>
            <w:bottom w:w="0" w:type="dxa"/>
            <w:right w:w="57" w:type="dxa"/>
          </w:tblCellMar>
        </w:tblPrEx>
        <w:trPr>
          <w:trHeight w:val="894"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并处十四万元以上二十万元以下罚款</w:t>
            </w:r>
          </w:p>
        </w:tc>
      </w:tr>
      <w:tr>
        <w:tblPrEx>
          <w:tblCellMar>
            <w:top w:w="0" w:type="dxa"/>
            <w:left w:w="57" w:type="dxa"/>
            <w:bottom w:w="0" w:type="dxa"/>
            <w:right w:w="57" w:type="dxa"/>
          </w:tblCellMar>
        </w:tblPrEx>
        <w:trPr>
          <w:trHeight w:val="871"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13</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推广、销售应当停止推广、销售的农作物品种的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七条第一款第三项：违反本法第二十一条、第二十二条、第二十三条规定，有下列行为之一的，由县级以上人民政府农业农村、林业草原主管部门责令停止违法行为，没收违法所得和种子，并处二万元以上二十万元以下罚款：（三）推广、销售应当停止推广、销售的农作物品种或者林木良种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责令停止违法行为，没收违法所得和种子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并处二万元以上七万元以下罚款</w:t>
            </w:r>
          </w:p>
        </w:tc>
      </w:tr>
      <w:tr>
        <w:tblPrEx>
          <w:tblCellMar>
            <w:top w:w="0" w:type="dxa"/>
            <w:left w:w="57" w:type="dxa"/>
            <w:bottom w:w="0" w:type="dxa"/>
            <w:right w:w="57" w:type="dxa"/>
          </w:tblCellMar>
        </w:tblPrEx>
        <w:trPr>
          <w:trHeight w:val="872"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并处七万元以上十四万元以下罚款</w:t>
            </w:r>
          </w:p>
        </w:tc>
      </w:tr>
      <w:tr>
        <w:tblPrEx>
          <w:tblCellMar>
            <w:top w:w="0" w:type="dxa"/>
            <w:left w:w="57" w:type="dxa"/>
            <w:bottom w:w="0" w:type="dxa"/>
            <w:right w:w="57" w:type="dxa"/>
          </w:tblCellMar>
        </w:tblPrEx>
        <w:trPr>
          <w:trHeight w:val="872"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并处十四万元以上二十万元以下罚款</w:t>
            </w:r>
          </w:p>
        </w:tc>
      </w:tr>
      <w:tr>
        <w:tblPrEx>
          <w:tblCellMar>
            <w:top w:w="0" w:type="dxa"/>
            <w:left w:w="57" w:type="dxa"/>
            <w:bottom w:w="0" w:type="dxa"/>
            <w:right w:w="57" w:type="dxa"/>
          </w:tblCellMar>
        </w:tblPrEx>
        <w:trPr>
          <w:trHeight w:val="872"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14</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对应当登记未经登记的农作物品种进行推广，或者以登记品种的名义进行销售的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四）对应当登记未经登记的农作物品种进行推广，或者以登记品种的名义进行销售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责令停止违法行为，没收违法所得和种子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并处二万元以上七万元以下罚款</w:t>
            </w:r>
          </w:p>
        </w:tc>
      </w:tr>
      <w:tr>
        <w:tblPrEx>
          <w:tblCellMar>
            <w:top w:w="0" w:type="dxa"/>
            <w:left w:w="57" w:type="dxa"/>
            <w:bottom w:w="0" w:type="dxa"/>
            <w:right w:w="57" w:type="dxa"/>
          </w:tblCellMar>
        </w:tblPrEx>
        <w:trPr>
          <w:trHeight w:val="871"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并处七万元以上十四万元以下罚款</w:t>
            </w:r>
          </w:p>
        </w:tc>
      </w:tr>
      <w:tr>
        <w:tblPrEx>
          <w:tblCellMar>
            <w:top w:w="0" w:type="dxa"/>
            <w:left w:w="57" w:type="dxa"/>
            <w:bottom w:w="0" w:type="dxa"/>
            <w:right w:w="57" w:type="dxa"/>
          </w:tblCellMar>
        </w:tblPrEx>
        <w:trPr>
          <w:trHeight w:val="872"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并处十四万元以上二十万元以下罚款</w:t>
            </w:r>
          </w:p>
        </w:tc>
      </w:tr>
      <w:tr>
        <w:tblPrEx>
          <w:tblCellMar>
            <w:top w:w="0" w:type="dxa"/>
            <w:left w:w="57" w:type="dxa"/>
            <w:bottom w:w="0" w:type="dxa"/>
            <w:right w:w="57" w:type="dxa"/>
          </w:tblCellMar>
        </w:tblPrEx>
        <w:trPr>
          <w:trHeight w:val="872"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15</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对已撤销登记的农作物品种进行推广，或者以登记品种的名义进行销售的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五）对已撤销登记的农作物品种进行推广，或者以登记品种的名义进行销售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责令停止违法行为，没收违法所得和种子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并处二万元以上七万元以下罚款</w:t>
            </w:r>
          </w:p>
        </w:tc>
      </w:tr>
      <w:tr>
        <w:tblPrEx>
          <w:tblCellMar>
            <w:top w:w="0" w:type="dxa"/>
            <w:left w:w="57" w:type="dxa"/>
            <w:bottom w:w="0" w:type="dxa"/>
            <w:right w:w="57" w:type="dxa"/>
          </w:tblCellMar>
        </w:tblPrEx>
        <w:trPr>
          <w:trHeight w:val="872"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并处七万元以上十四万元以下罚款</w:t>
            </w:r>
          </w:p>
        </w:tc>
      </w:tr>
      <w:tr>
        <w:tblPrEx>
          <w:tblCellMar>
            <w:top w:w="0" w:type="dxa"/>
            <w:left w:w="57" w:type="dxa"/>
            <w:bottom w:w="0" w:type="dxa"/>
            <w:right w:w="57" w:type="dxa"/>
          </w:tblCellMar>
        </w:tblPrEx>
        <w:trPr>
          <w:trHeight w:val="872"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并处十四万元以上二十万元以下罚款</w:t>
            </w:r>
          </w:p>
        </w:tc>
      </w:tr>
      <w:tr>
        <w:tblPrEx>
          <w:tblCellMar>
            <w:top w:w="0" w:type="dxa"/>
            <w:left w:w="57" w:type="dxa"/>
            <w:bottom w:w="0" w:type="dxa"/>
            <w:right w:w="57" w:type="dxa"/>
          </w:tblCellMar>
        </w:tblPrEx>
        <w:trPr>
          <w:trHeight w:val="640"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16</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未经许可进出口种子的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责令改正，没收违法所得和种子；情节严重的，吊销种子生产经营许可证</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640"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17</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为境外制种的种子在境内销售的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责令改正，没收违法所得和种子；情节严重的，吊销种子生产经营许可证</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640"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638"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18</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从境外引进农作物种子进行引种试验的收获物作为种子在境内销售的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三）从境外引进农作物或者林木种子进行引种试验的收获物作为种子在境内销售的；</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责令改正，没收违法所得和种子；情节严重的，吊销种子生产经营许可证</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638"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19</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进出口假、劣种子或者属于国家规定不得进出口的种子的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四）进出口假、劣种子或者属于国家规定不得进出口的种子的。</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并处三千元以上一万元以下罚款</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并处一万元以上二万元以下罚款</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并处二万元以上三万元以下罚款</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责令改正，没收违法所得和种子；情节严重的，吊销种子生产经营许可证</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并处货值金额三倍以上三点五倍以下罚款 </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并处货值金额三点五倍以上四倍以下罚款 </w:t>
            </w:r>
          </w:p>
        </w:tc>
      </w:tr>
      <w:tr>
        <w:tblPrEx>
          <w:tblCellMar>
            <w:top w:w="0" w:type="dxa"/>
            <w:left w:w="57" w:type="dxa"/>
            <w:bottom w:w="0" w:type="dxa"/>
            <w:right w:w="57" w:type="dxa"/>
          </w:tblCellMar>
        </w:tblPrEx>
        <w:trPr>
          <w:trHeight w:val="638"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并处货值金额四倍以上五倍以下罚款</w:t>
            </w:r>
          </w:p>
        </w:tc>
      </w:tr>
      <w:tr>
        <w:tblPrEx>
          <w:tblCellMar>
            <w:top w:w="0" w:type="dxa"/>
            <w:left w:w="57" w:type="dxa"/>
            <w:bottom w:w="0" w:type="dxa"/>
            <w:right w:w="57" w:type="dxa"/>
          </w:tblCellMar>
        </w:tblPrEx>
        <w:trPr>
          <w:trHeight w:val="650"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20</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销售的种子应当包装而没有包装的  </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九条第一项：违反本法第三十六条、第三十八条、第三十九条、第四十条规定，有下列行为之一的，由县级以上人民政府农业农村、林业草原主管部门责令改正，处二千元以上二万元以下罚款：（一）销售的种子应当包装而没有包装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firstLine="200" w:firstLineChars="100"/>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处二千元以上七千元以下罚款</w:t>
            </w:r>
          </w:p>
        </w:tc>
      </w:tr>
      <w:tr>
        <w:tblPrEx>
          <w:tblCellMar>
            <w:top w:w="0" w:type="dxa"/>
            <w:left w:w="57" w:type="dxa"/>
            <w:bottom w:w="0" w:type="dxa"/>
            <w:right w:w="57" w:type="dxa"/>
          </w:tblCellMar>
        </w:tblPrEx>
        <w:trPr>
          <w:trHeight w:val="651"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处七千元以上一万四千元以下罚款</w:t>
            </w:r>
          </w:p>
        </w:tc>
      </w:tr>
      <w:tr>
        <w:tblPrEx>
          <w:tblCellMar>
            <w:top w:w="0" w:type="dxa"/>
            <w:left w:w="57" w:type="dxa"/>
            <w:bottom w:w="0" w:type="dxa"/>
            <w:right w:w="57" w:type="dxa"/>
          </w:tblCellMar>
        </w:tblPrEx>
        <w:trPr>
          <w:trHeight w:val="651"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处一万四千元以上二万元以下罚款</w:t>
            </w:r>
          </w:p>
        </w:tc>
      </w:tr>
      <w:tr>
        <w:tblPrEx>
          <w:tblCellMar>
            <w:top w:w="0" w:type="dxa"/>
            <w:left w:w="57" w:type="dxa"/>
            <w:bottom w:w="0" w:type="dxa"/>
            <w:right w:w="57" w:type="dxa"/>
          </w:tblCellMar>
        </w:tblPrEx>
        <w:trPr>
          <w:trHeight w:val="651"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21</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销售的种子没有使用说明或者标签内容不符合规定的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九条第二项：违反本法第三十六条、第三十八条、第三十九条、第四十条规定，有下列行为之一的，由县级以上人民政府农业农村、林业草原主管部门责令改正，处二千元以上二万元以下罚款：（二）销售的种子没有使用说明或者标签内容不符合规定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firstLine="200" w:firstLineChars="100"/>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处二千元以上七千元以下罚款</w:t>
            </w:r>
          </w:p>
        </w:tc>
      </w:tr>
      <w:tr>
        <w:tblPrEx>
          <w:tblCellMar>
            <w:top w:w="0" w:type="dxa"/>
            <w:left w:w="57" w:type="dxa"/>
            <w:bottom w:w="0" w:type="dxa"/>
            <w:right w:w="57" w:type="dxa"/>
          </w:tblCellMar>
        </w:tblPrEx>
        <w:trPr>
          <w:trHeight w:val="651"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处七千元以上一万四千元以下罚款</w:t>
            </w:r>
          </w:p>
        </w:tc>
      </w:tr>
      <w:tr>
        <w:tblPrEx>
          <w:tblCellMar>
            <w:top w:w="0" w:type="dxa"/>
            <w:left w:w="57" w:type="dxa"/>
            <w:bottom w:w="0" w:type="dxa"/>
            <w:right w:w="57" w:type="dxa"/>
          </w:tblCellMar>
        </w:tblPrEx>
        <w:trPr>
          <w:trHeight w:val="651"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处一万四千元以上二万元以下罚款</w:t>
            </w:r>
          </w:p>
        </w:tc>
      </w:tr>
      <w:tr>
        <w:tblPrEx>
          <w:tblCellMar>
            <w:top w:w="0" w:type="dxa"/>
            <w:left w:w="57" w:type="dxa"/>
            <w:bottom w:w="0" w:type="dxa"/>
            <w:right w:w="57" w:type="dxa"/>
          </w:tblCellMar>
        </w:tblPrEx>
        <w:trPr>
          <w:trHeight w:val="650"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22</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涂改标签的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中华人民共和国种子法》第七十九条第三项：违反本法第三十六条、第三十八条、第三十九条、第四十条规定，有下列行为之一的，由县级以上人民政府农业农村、林业草原主管部门责令改正，处二千元以上二万元以下罚款：（三）涂改标签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firstLine="200" w:firstLineChars="100"/>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处二千元以上七千元以下罚款</w:t>
            </w:r>
          </w:p>
        </w:tc>
      </w:tr>
      <w:tr>
        <w:tblPrEx>
          <w:tblCellMar>
            <w:top w:w="0" w:type="dxa"/>
            <w:left w:w="57" w:type="dxa"/>
            <w:bottom w:w="0" w:type="dxa"/>
            <w:right w:w="57" w:type="dxa"/>
          </w:tblCellMar>
        </w:tblPrEx>
        <w:trPr>
          <w:trHeight w:val="651"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处七千元以上一万四千元以下罚款</w:t>
            </w:r>
          </w:p>
        </w:tc>
      </w:tr>
      <w:tr>
        <w:tblPrEx>
          <w:tblCellMar>
            <w:top w:w="0" w:type="dxa"/>
            <w:left w:w="57" w:type="dxa"/>
            <w:bottom w:w="0" w:type="dxa"/>
            <w:right w:w="57" w:type="dxa"/>
          </w:tblCellMar>
        </w:tblPrEx>
        <w:trPr>
          <w:trHeight w:val="651"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处一万四千元以上二万元以下罚款</w:t>
            </w:r>
          </w:p>
        </w:tc>
      </w:tr>
      <w:tr>
        <w:tblPrEx>
          <w:tblCellMar>
            <w:top w:w="0" w:type="dxa"/>
            <w:left w:w="57" w:type="dxa"/>
            <w:bottom w:w="0" w:type="dxa"/>
            <w:right w:w="57" w:type="dxa"/>
          </w:tblCellMar>
        </w:tblPrEx>
        <w:trPr>
          <w:trHeight w:val="651"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23</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未按规定建立、保存种子生产经营档案的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九条第四项：违反本法第三十六条、第三十八条、第三十九条、第四十条规定，有下列行为之一的，由县级以上人民政府农业农村、林业草原主管部门责令改正，处二千元以上二万元以下罚款：（四）未按规定建立、保存种子生产经营档案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档案记载内容不完整或者不规范的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firstLine="200" w:firstLineChars="100"/>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处二千元以上七千元以下罚款</w:t>
            </w:r>
          </w:p>
        </w:tc>
      </w:tr>
      <w:tr>
        <w:tblPrEx>
          <w:tblCellMar>
            <w:top w:w="0" w:type="dxa"/>
            <w:left w:w="57" w:type="dxa"/>
            <w:bottom w:w="0" w:type="dxa"/>
            <w:right w:w="57" w:type="dxa"/>
          </w:tblCellMar>
        </w:tblPrEx>
        <w:trPr>
          <w:trHeight w:val="651"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未按规定期限保存档案的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处七千元以上一万四千元以下罚款</w:t>
            </w:r>
          </w:p>
        </w:tc>
      </w:tr>
      <w:tr>
        <w:tblPrEx>
          <w:tblCellMar>
            <w:top w:w="0" w:type="dxa"/>
            <w:left w:w="57" w:type="dxa"/>
            <w:bottom w:w="0" w:type="dxa"/>
            <w:right w:w="57" w:type="dxa"/>
          </w:tblCellMar>
        </w:tblPrEx>
        <w:trPr>
          <w:trHeight w:val="651"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拒绝按规定建立档案的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处一万四千元以上二万元以下罚款</w:t>
            </w:r>
          </w:p>
        </w:tc>
      </w:tr>
      <w:tr>
        <w:tblPrEx>
          <w:tblCellMar>
            <w:top w:w="0" w:type="dxa"/>
            <w:left w:w="57" w:type="dxa"/>
            <w:bottom w:w="0" w:type="dxa"/>
            <w:right w:w="57" w:type="dxa"/>
          </w:tblCellMar>
        </w:tblPrEx>
        <w:trPr>
          <w:trHeight w:val="2270"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24</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种子生产经营者在异地设立分支机构、专门经营不再分装的包装种子或者受委托生产、代销种子，未按规定备案的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七十九条第五项：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产、代销种子，未按规定备案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专门经营不再分装的包装种子（主要农作物种子1000千克以下、非主要农作物种子10千克以下或者货值金额不足1万元）或者受委托生产种子面积200亩以下、受委托代销种子（主要农作物种子1000千克以下、非主要农作物种子10千克以下或者货值金额不足1万元），未按规定备案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处二千元以上七千元以下罚款</w:t>
            </w:r>
          </w:p>
        </w:tc>
      </w:tr>
      <w:tr>
        <w:tblPrEx>
          <w:tblCellMar>
            <w:top w:w="0" w:type="dxa"/>
            <w:left w:w="57" w:type="dxa"/>
            <w:bottom w:w="0" w:type="dxa"/>
            <w:right w:w="57" w:type="dxa"/>
          </w:tblCellMar>
        </w:tblPrEx>
        <w:trPr>
          <w:trHeight w:val="3175"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种子生产经营者在异地设立分支机构、专门经营不再分装的包装种子（主要农作物种子1000千克以上2000千克以下、非主要农作物种子10千克以上20千克以下或者货值金额1万元以上2万元以下）或者受委托生产种子面积200亩以上500亩以下、受委托代销种子（主要农作物种子1000千克以上2000千克以下、非主要农作物种子10千克以上20千克以下或者货值金额1万元以上2万元以下），未按规定备案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处七千元以上一万四千元以下罚款</w:t>
            </w:r>
          </w:p>
        </w:tc>
      </w:tr>
      <w:tr>
        <w:tblPrEx>
          <w:tblCellMar>
            <w:top w:w="0" w:type="dxa"/>
            <w:left w:w="57" w:type="dxa"/>
            <w:bottom w:w="0" w:type="dxa"/>
            <w:right w:w="57" w:type="dxa"/>
          </w:tblCellMar>
        </w:tblPrEx>
        <w:trPr>
          <w:trHeight w:val="2412"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专门经营不再分装的包装种子（主要农作物种子2000千克以上、非主要农作物种子20千克以上或者货值金额2万元以上）或者受委托生产种子面积500亩以上、受委托代销种子（主要农作物种子2000千克以上、非主要农作物种子20千克以上或者货值金额2万元以上），未按规定备案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处一万四千元以上二万元以下罚款</w:t>
            </w:r>
          </w:p>
        </w:tc>
      </w:tr>
      <w:tr>
        <w:tblPrEx>
          <w:tblCellMar>
            <w:top w:w="0" w:type="dxa"/>
            <w:left w:w="57" w:type="dxa"/>
            <w:bottom w:w="0" w:type="dxa"/>
            <w:right w:w="57" w:type="dxa"/>
          </w:tblCellMar>
        </w:tblPrEx>
        <w:trPr>
          <w:trHeight w:val="857"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25</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侵占、破坏种质资源，私自采集或者采伐国家重点保护的天然种质资源的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责令停止违法行为，没收种质资源和违法所得</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并处五千元以上二万元以下罚款</w:t>
            </w:r>
          </w:p>
        </w:tc>
      </w:tr>
      <w:tr>
        <w:tblPrEx>
          <w:tblCellMar>
            <w:top w:w="0" w:type="dxa"/>
            <w:left w:w="57" w:type="dxa"/>
            <w:bottom w:w="0" w:type="dxa"/>
            <w:right w:w="57" w:type="dxa"/>
          </w:tblCellMar>
        </w:tblPrEx>
        <w:trPr>
          <w:trHeight w:val="85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并处二万元以上四万以下罚款</w:t>
            </w:r>
          </w:p>
        </w:tc>
      </w:tr>
      <w:tr>
        <w:tblPrEx>
          <w:tblCellMar>
            <w:top w:w="0" w:type="dxa"/>
            <w:left w:w="57" w:type="dxa"/>
            <w:bottom w:w="0" w:type="dxa"/>
            <w:right w:w="57" w:type="dxa"/>
          </w:tblCellMar>
        </w:tblPrEx>
        <w:trPr>
          <w:trHeight w:val="85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并处四万以上五万元以下罚款</w:t>
            </w:r>
          </w:p>
        </w:tc>
      </w:tr>
      <w:tr>
        <w:tblPrEx>
          <w:tblCellMar>
            <w:top w:w="0" w:type="dxa"/>
            <w:left w:w="57" w:type="dxa"/>
            <w:bottom w:w="0" w:type="dxa"/>
            <w:right w:w="57" w:type="dxa"/>
          </w:tblCellMar>
        </w:tblPrEx>
        <w:trPr>
          <w:trHeight w:val="857"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26</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向境外提供或者从境外引进种质资源，或者与境外机构、个人开展合作研究利用种质资源的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没收种质资源和违法所得</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并处二万元以上七万元以下罚款</w:t>
            </w:r>
          </w:p>
        </w:tc>
      </w:tr>
      <w:tr>
        <w:tblPrEx>
          <w:tblCellMar>
            <w:top w:w="0" w:type="dxa"/>
            <w:left w:w="57" w:type="dxa"/>
            <w:bottom w:w="0" w:type="dxa"/>
            <w:right w:w="57" w:type="dxa"/>
          </w:tblCellMar>
        </w:tblPrEx>
        <w:trPr>
          <w:trHeight w:val="85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货值金额一万元以上三万元以下的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并处七万元以上十四万元以下罚款</w:t>
            </w:r>
          </w:p>
        </w:tc>
      </w:tr>
      <w:tr>
        <w:tblPrEx>
          <w:tblCellMar>
            <w:top w:w="0" w:type="dxa"/>
            <w:left w:w="57" w:type="dxa"/>
            <w:bottom w:w="0" w:type="dxa"/>
            <w:right w:w="57" w:type="dxa"/>
          </w:tblCellMar>
        </w:tblPrEx>
        <w:trPr>
          <w:trHeight w:val="85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货值金额三万元以上的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并处十四万元以上二十万元以下罚款</w:t>
            </w:r>
          </w:p>
        </w:tc>
      </w:tr>
      <w:tr>
        <w:tblPrEx>
          <w:tblCellMar>
            <w:top w:w="0" w:type="dxa"/>
            <w:left w:w="57" w:type="dxa"/>
            <w:bottom w:w="0" w:type="dxa"/>
            <w:right w:w="57" w:type="dxa"/>
          </w:tblCellMar>
        </w:tblPrEx>
        <w:trPr>
          <w:trHeight w:val="857"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27</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种子企业有造假行为的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造假行为涉及1个品种的</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处一百万元以上二百万元以下罚款</w:t>
            </w:r>
          </w:p>
        </w:tc>
      </w:tr>
      <w:tr>
        <w:tblPrEx>
          <w:tblCellMar>
            <w:top w:w="0" w:type="dxa"/>
            <w:left w:w="57" w:type="dxa"/>
            <w:bottom w:w="0" w:type="dxa"/>
            <w:right w:w="57" w:type="dxa"/>
          </w:tblCellMar>
        </w:tblPrEx>
        <w:trPr>
          <w:trHeight w:val="85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造假行为涉及2个品种的</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处二百万元以上四百万元以下罚款</w:t>
            </w:r>
          </w:p>
        </w:tc>
      </w:tr>
      <w:tr>
        <w:tblPrEx>
          <w:tblCellMar>
            <w:top w:w="0" w:type="dxa"/>
            <w:left w:w="57" w:type="dxa"/>
            <w:bottom w:w="0" w:type="dxa"/>
            <w:right w:w="57" w:type="dxa"/>
          </w:tblCellMar>
        </w:tblPrEx>
        <w:trPr>
          <w:trHeight w:val="85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造假行为涉及3个及以上品种的</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处四百万元以上五百万元以下罚款</w:t>
            </w:r>
          </w:p>
        </w:tc>
      </w:tr>
      <w:tr>
        <w:tblPrEx>
          <w:tblCellMar>
            <w:top w:w="0" w:type="dxa"/>
            <w:left w:w="57" w:type="dxa"/>
            <w:bottom w:w="0" w:type="dxa"/>
            <w:right w:w="57" w:type="dxa"/>
          </w:tblCellMar>
        </w:tblPrEx>
        <w:trPr>
          <w:trHeight w:val="1247"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28</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在种子生产基地进行检疫性有害生物接种试验的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Style w:val="7"/>
                <w:rFonts w:hint="default" w:ascii="Times New Roman" w:hAnsi="Times New Roman" w:cs="Times New Roman"/>
                <w:color w:val="000000" w:themeColor="text1"/>
                <w:lang w:bidi="ar"/>
                <w14:textFill>
                  <w14:solidFill>
                    <w14:schemeClr w14:val="tx1"/>
                  </w14:solidFill>
                </w14:textFill>
              </w:rPr>
              <w:t>违法在种子生产基地进行检疫性有害生物接种试验面积200平方米</w:t>
            </w:r>
            <w:r>
              <w:rPr>
                <w:rStyle w:val="8"/>
                <w:rFonts w:hint="default" w:ascii="Times New Roman" w:hAnsi="Times New Roman" w:cs="Times New Roman"/>
                <w:color w:val="000000" w:themeColor="text1"/>
                <w:lang w:bidi="ar"/>
                <w14:textFill>
                  <w14:solidFill>
                    <w14:schemeClr w14:val="tx1"/>
                  </w14:solidFill>
                </w14:textFill>
              </w:rPr>
              <w:t>以下的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责令停止试验</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处五千元以上二万元以下罚款</w:t>
            </w:r>
          </w:p>
        </w:tc>
      </w:tr>
      <w:tr>
        <w:tblPrEx>
          <w:tblCellMar>
            <w:top w:w="0" w:type="dxa"/>
            <w:left w:w="57" w:type="dxa"/>
            <w:bottom w:w="0" w:type="dxa"/>
            <w:right w:w="57" w:type="dxa"/>
          </w:tblCellMar>
        </w:tblPrEx>
        <w:trPr>
          <w:trHeight w:val="124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Style w:val="7"/>
                <w:rFonts w:hint="default" w:ascii="Times New Roman" w:hAnsi="Times New Roman" w:cs="Times New Roman"/>
                <w:color w:val="000000" w:themeColor="text1"/>
                <w:lang w:bidi="ar"/>
                <w14:textFill>
                  <w14:solidFill>
                    <w14:schemeClr w14:val="tx1"/>
                  </w14:solidFill>
                </w14:textFill>
              </w:rPr>
              <w:t>违法在种子生产基地进行检疫性有害生物接种试验面积200平方米</w:t>
            </w:r>
            <w:r>
              <w:rPr>
                <w:rStyle w:val="8"/>
                <w:rFonts w:hint="default" w:ascii="Times New Roman" w:hAnsi="Times New Roman" w:cs="Times New Roman"/>
                <w:color w:val="000000" w:themeColor="text1"/>
                <w:lang w:bidi="ar"/>
                <w14:textFill>
                  <w14:solidFill>
                    <w14:schemeClr w14:val="tx1"/>
                  </w14:solidFill>
                </w14:textFill>
              </w:rPr>
              <w:t>以上500平方米以下的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处二万元以上四万元以下罚款</w:t>
            </w:r>
          </w:p>
        </w:tc>
      </w:tr>
      <w:tr>
        <w:tblPrEx>
          <w:tblCellMar>
            <w:top w:w="0" w:type="dxa"/>
            <w:left w:w="57" w:type="dxa"/>
            <w:bottom w:w="0" w:type="dxa"/>
            <w:right w:w="57" w:type="dxa"/>
          </w:tblCellMar>
        </w:tblPrEx>
        <w:trPr>
          <w:trHeight w:val="124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Style w:val="7"/>
                <w:rFonts w:hint="default" w:ascii="Times New Roman" w:hAnsi="Times New Roman" w:cs="Times New Roman"/>
                <w:color w:val="000000" w:themeColor="text1"/>
                <w:lang w:bidi="ar"/>
                <w14:textFill>
                  <w14:solidFill>
                    <w14:schemeClr w14:val="tx1"/>
                  </w14:solidFill>
                </w14:textFill>
              </w:rPr>
              <w:t>违法在种子生产基地进行检疫性有害生物接种试验面积500平方米</w:t>
            </w:r>
            <w:r>
              <w:rPr>
                <w:rStyle w:val="8"/>
                <w:rFonts w:hint="default" w:ascii="Times New Roman" w:hAnsi="Times New Roman" w:cs="Times New Roman"/>
                <w:color w:val="000000" w:themeColor="text1"/>
                <w:lang w:bidi="ar"/>
                <w14:textFill>
                  <w14:solidFill>
                    <w14:schemeClr w14:val="tx1"/>
                  </w14:solidFill>
                </w14:textFill>
              </w:rPr>
              <w:t>以上的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处四万元以上五万元以下罚款</w:t>
            </w:r>
          </w:p>
        </w:tc>
      </w:tr>
      <w:tr>
        <w:tblPrEx>
          <w:tblCellMar>
            <w:top w:w="0" w:type="dxa"/>
            <w:left w:w="57" w:type="dxa"/>
            <w:bottom w:w="0" w:type="dxa"/>
            <w:right w:w="57" w:type="dxa"/>
          </w:tblCellMar>
        </w:tblPrEx>
        <w:trPr>
          <w:trHeight w:val="1247" w:hRule="atLeast"/>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29</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拒绝、阻挠农业主管部门依法实施监督检查的</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生产经营者不按照农业执法人员依法要求提供相关手续、不配合监督检查、取样、取证等工作的</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可以责令停产停业整顿</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处二千元以上二万元以下罚款</w:t>
            </w:r>
          </w:p>
        </w:tc>
      </w:tr>
      <w:tr>
        <w:tblPrEx>
          <w:tblCellMar>
            <w:top w:w="0" w:type="dxa"/>
            <w:left w:w="57" w:type="dxa"/>
            <w:bottom w:w="0" w:type="dxa"/>
            <w:right w:w="57" w:type="dxa"/>
          </w:tblCellMar>
        </w:tblPrEx>
        <w:trPr>
          <w:trHeight w:val="124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生产经营者以关闭生产经营场所、经营门店等方式，拒绝、阻挠农业执法人员依法实施监督检查的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处二万元以上四万元以下罚款</w:t>
            </w:r>
          </w:p>
        </w:tc>
      </w:tr>
      <w:tr>
        <w:tblPrEx>
          <w:tblCellMar>
            <w:top w:w="0" w:type="dxa"/>
            <w:left w:w="57" w:type="dxa"/>
            <w:bottom w:w="0" w:type="dxa"/>
            <w:right w:w="57" w:type="dxa"/>
          </w:tblCellMar>
        </w:tblPrEx>
        <w:trPr>
          <w:trHeight w:val="1247" w:hRule="atLeast"/>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生产经营者以围堵、干涉等方式，拒绝、阻挠农业执法人员依法实施监督检查的</w:t>
            </w: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处四万元以上五万元以下罚款</w:t>
            </w:r>
          </w:p>
        </w:tc>
      </w:tr>
    </w:tbl>
    <w:p>
      <w:pPr>
        <w:spacing w:line="240" w:lineRule="exact"/>
        <w:rPr>
          <w:rFonts w:ascii="Times New Roman" w:hAnsi="Times New Roman" w:eastAsia="仿宋_GB2312" w:cs="Times New Roman"/>
          <w:color w:val="000000" w:themeColor="text1"/>
          <w:w w:val="90"/>
          <w:sz w:val="32"/>
          <w:szCs w:val="32"/>
          <w14:textFill>
            <w14:solidFill>
              <w14:schemeClr w14:val="tx1"/>
            </w14:solidFill>
          </w14:textFill>
        </w:rPr>
      </w:pPr>
      <w:r>
        <w:rPr>
          <w:rFonts w:ascii="Times New Roman" w:hAnsi="Times New Roman" w:eastAsia="仿宋_GB2312" w:cs="Times New Roman"/>
          <w:color w:val="000000" w:themeColor="text1"/>
          <w:w w:val="90"/>
          <w:sz w:val="32"/>
          <w:szCs w:val="32"/>
          <w14:textFill>
            <w14:solidFill>
              <w14:schemeClr w14:val="tx1"/>
            </w14:solidFill>
          </w14:textFill>
        </w:rPr>
        <w:br w:type="page"/>
      </w: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附件2-2</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《中华人民共和国农产品质量安全法》行政处罚裁量基准</w:t>
      </w:r>
    </w:p>
    <w:tbl>
      <w:tblPr>
        <w:tblStyle w:val="5"/>
        <w:tblW w:w="5000" w:type="pct"/>
        <w:jc w:val="center"/>
        <w:tblLayout w:type="autofit"/>
        <w:tblCellMar>
          <w:top w:w="0" w:type="dxa"/>
          <w:left w:w="57" w:type="dxa"/>
          <w:bottom w:w="0" w:type="dxa"/>
          <w:right w:w="57" w:type="dxa"/>
        </w:tblCellMar>
      </w:tblPr>
      <w:tblGrid>
        <w:gridCol w:w="630"/>
        <w:gridCol w:w="1537"/>
        <w:gridCol w:w="3175"/>
        <w:gridCol w:w="932"/>
        <w:gridCol w:w="619"/>
        <w:gridCol w:w="2575"/>
        <w:gridCol w:w="14"/>
        <w:gridCol w:w="1444"/>
        <w:gridCol w:w="14"/>
        <w:gridCol w:w="3124"/>
        <w:gridCol w:w="8"/>
      </w:tblGrid>
      <w:tr>
        <w:tblPrEx>
          <w:tblCellMar>
            <w:top w:w="0" w:type="dxa"/>
            <w:left w:w="57" w:type="dxa"/>
            <w:bottom w:w="0" w:type="dxa"/>
            <w:right w:w="57" w:type="dxa"/>
          </w:tblCellMar>
        </w:tblPrEx>
        <w:trPr>
          <w:trHeight w:val="660" w:hRule="atLeast"/>
          <w:tblHeader/>
          <w:jc w:val="center"/>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法定依据</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1066"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农产品质量安全检测机构、检测人员出具虚假检测报告的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Style w:val="9"/>
                <w:rFonts w:hint="default" w:ascii="Times New Roman" w:hAnsi="Times New Roman" w:cs="Times New Roman"/>
                <w:color w:val="000000" w:themeColor="text1"/>
                <w:lang w:bidi="ar"/>
                <w14:textFill>
                  <w14:solidFill>
                    <w14:schemeClr w14:val="tx1"/>
                  </w14:solidFill>
                </w14:textFill>
              </w:rPr>
            </w:pPr>
            <w:r>
              <w:rPr>
                <w:rStyle w:val="9"/>
                <w:rFonts w:hint="default" w:ascii="Times New Roman" w:hAnsi="Times New Roman" w:cs="Times New Roman"/>
                <w:color w:val="000000" w:themeColor="text1"/>
                <w:lang w:bidi="ar"/>
                <w14:textFill>
                  <w14:solidFill>
                    <w14:schemeClr w14:val="tx1"/>
                  </w14:solidFill>
                </w14:textFill>
              </w:rPr>
              <w:t>《中华人民共和国农产品质量安全法》第六十五条：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pPr>
              <w:widowControl/>
              <w:spacing w:line="240" w:lineRule="exact"/>
              <w:textAlignment w:val="center"/>
              <w:rPr>
                <w:rStyle w:val="9"/>
                <w:rFonts w:hint="default" w:ascii="Times New Roman" w:hAnsi="Times New Roman" w:cs="Times New Roman"/>
                <w:color w:val="000000" w:themeColor="text1"/>
                <w:lang w:bidi="ar"/>
                <w14:textFill>
                  <w14:solidFill>
                    <w14:schemeClr w14:val="tx1"/>
                  </w14:solidFill>
                </w14:textFill>
              </w:rPr>
            </w:pPr>
            <w:r>
              <w:rPr>
                <w:rStyle w:val="9"/>
                <w:rFonts w:hint="default" w:ascii="Times New Roman" w:hAnsi="Times New Roman" w:cs="Times New Roman"/>
                <w:color w:val="000000" w:themeColor="text1"/>
                <w:lang w:bidi="ar"/>
                <w14:textFill>
                  <w14:solidFill>
                    <w14:schemeClr w14:val="tx1"/>
                  </w14:solidFill>
                </w14:textFill>
              </w:rPr>
              <w:t>因农产品质量安全违法行为受到刑事处罚或者因出具虚假检测报告导致发生重大农产品质量安全事故的检测人员，终身不得从事农产品质量安全检测工作。农产品质量安全检测机构不得聘用上述人员。</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Style w:val="9"/>
                <w:rFonts w:hint="default" w:ascii="Times New Roman" w:hAnsi="Times New Roman" w:cs="Times New Roman"/>
                <w:color w:val="000000" w:themeColor="text1"/>
                <w:lang w:bidi="ar"/>
                <w14:textFill>
                  <w14:solidFill>
                    <w14:schemeClr w14:val="tx1"/>
                  </w14:solidFill>
                </w14:textFill>
              </w:rPr>
              <w:t>农产品质量安全检测机构有前两款违法行为的，由授予其资质的主管部门或者机构吊销该农产品质量安全检测机构的资质证书。</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检测费用不足一万元的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检测费用三千元以下的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收所收取的检测费用；因农产品质量安全违法行为受到刑事处罚或者因出具虚假检测报告导致发生重大农产品质量安全事故的检测人员，终身不得从事农产品质量安全检测工作；农产品质量安全检测机构有前两款违法行为的，由授予其资质的主管部门或者机构吊销该农产品质量安全检测机构的资质证书</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并处五万元以上六万元以下罚款；对直接负责的主管人员和其他直接责任人员处一万元以上一万五千元以下罚款</w:t>
            </w:r>
          </w:p>
        </w:tc>
      </w:tr>
      <w:tr>
        <w:tblPrEx>
          <w:tblCellMar>
            <w:top w:w="0" w:type="dxa"/>
            <w:left w:w="57" w:type="dxa"/>
            <w:bottom w:w="0" w:type="dxa"/>
            <w:right w:w="57" w:type="dxa"/>
          </w:tblCellMar>
        </w:tblPrEx>
        <w:trPr>
          <w:trHeight w:val="106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检测费用三千元以上六千元以下的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并处六万元以上八万元以下罚款；对直接负责的主管人员和其他直接责任人员处一万五千元以上二万元以下罚款</w:t>
            </w:r>
          </w:p>
        </w:tc>
      </w:tr>
      <w:tr>
        <w:tblPrEx>
          <w:tblCellMar>
            <w:top w:w="0" w:type="dxa"/>
            <w:left w:w="57" w:type="dxa"/>
            <w:bottom w:w="0" w:type="dxa"/>
            <w:right w:w="57" w:type="dxa"/>
          </w:tblCellMar>
        </w:tblPrEx>
        <w:trPr>
          <w:trHeight w:val="106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检测费用六千元以上一万元以下的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并处八万元以上十万元以下罚款；对直接负责的主管人员和其他直接责任人员处二万元以上二万五千元以下罚款</w:t>
            </w:r>
          </w:p>
        </w:tc>
      </w:tr>
      <w:tr>
        <w:tblPrEx>
          <w:tblCellMar>
            <w:top w:w="0" w:type="dxa"/>
            <w:left w:w="57" w:type="dxa"/>
            <w:bottom w:w="0" w:type="dxa"/>
            <w:right w:w="57" w:type="dxa"/>
          </w:tblCellMar>
        </w:tblPrEx>
        <w:trPr>
          <w:trHeight w:val="106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检测费用一万元以上的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检测费用一万元以上五万元以下的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并处检测费用五倍以上六倍以下罚款；对直接负责的主管人员和其他直接责任人员处二万五千元以上三万元以下罚款</w:t>
            </w:r>
          </w:p>
        </w:tc>
      </w:tr>
      <w:tr>
        <w:tblPrEx>
          <w:tblCellMar>
            <w:top w:w="0" w:type="dxa"/>
            <w:left w:w="57" w:type="dxa"/>
            <w:bottom w:w="0" w:type="dxa"/>
            <w:right w:w="57" w:type="dxa"/>
          </w:tblCellMar>
        </w:tblPrEx>
        <w:trPr>
          <w:trHeight w:val="106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检测费用五万元以上十万元以下的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并处检测费用六倍以上八倍以下罚款；对直接负责的主管人员和其他直接责任人员处三万元以上四万元以下罚款</w:t>
            </w:r>
          </w:p>
        </w:tc>
      </w:tr>
      <w:tr>
        <w:tblPrEx>
          <w:tblCellMar>
            <w:top w:w="0" w:type="dxa"/>
            <w:left w:w="57" w:type="dxa"/>
            <w:bottom w:w="0" w:type="dxa"/>
            <w:right w:w="57" w:type="dxa"/>
          </w:tblCellMar>
        </w:tblPrEx>
        <w:trPr>
          <w:trHeight w:val="106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检测费用十万元以上的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并处检测费用八倍以上十倍以下罚款；对直接负责的主管人员和其他直接责任人员处四万元以上五万元以下罚款</w:t>
            </w:r>
          </w:p>
        </w:tc>
      </w:tr>
      <w:tr>
        <w:tblPrEx>
          <w:tblCellMar>
            <w:top w:w="0" w:type="dxa"/>
            <w:left w:w="57" w:type="dxa"/>
            <w:bottom w:w="0" w:type="dxa"/>
            <w:right w:w="57" w:type="dxa"/>
          </w:tblCellMar>
        </w:tblPrEx>
        <w:trPr>
          <w:trHeight w:val="855"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在特定农产品禁止生产区域种植、养殖、捕捞、采集特定农产品或者建立特定农产品生产基地的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六十六条第一款：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违法所得二万元以下的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责令停止违法行为，没收农产品和违法所得</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并处违法所得一倍以上一点五倍以下罚款</w:t>
            </w:r>
          </w:p>
        </w:tc>
      </w:tr>
      <w:tr>
        <w:tblPrEx>
          <w:tblCellMar>
            <w:top w:w="0" w:type="dxa"/>
            <w:left w:w="57" w:type="dxa"/>
            <w:bottom w:w="0" w:type="dxa"/>
            <w:right w:w="57" w:type="dxa"/>
          </w:tblCellMar>
        </w:tblPrEx>
        <w:trPr>
          <w:trHeight w:val="855"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违法所得二万元以上五万元以下的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并处违法所得一点五倍以上二点五倍以下罚款</w:t>
            </w:r>
          </w:p>
        </w:tc>
      </w:tr>
      <w:tr>
        <w:tblPrEx>
          <w:tblCellMar>
            <w:top w:w="0" w:type="dxa"/>
            <w:left w:w="57" w:type="dxa"/>
            <w:bottom w:w="0" w:type="dxa"/>
            <w:right w:w="57" w:type="dxa"/>
          </w:tblCellMar>
        </w:tblPrEx>
        <w:trPr>
          <w:trHeight w:val="855"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违法所得五万元以上的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并处违法所得二点五倍以上三倍以下罚款</w:t>
            </w:r>
          </w:p>
        </w:tc>
      </w:tr>
      <w:tr>
        <w:tblPrEx>
          <w:tblCellMar>
            <w:top w:w="0" w:type="dxa"/>
            <w:left w:w="57" w:type="dxa"/>
            <w:bottom w:w="0" w:type="dxa"/>
            <w:right w:w="57" w:type="dxa"/>
          </w:tblCellMar>
        </w:tblPrEx>
        <w:trPr>
          <w:trHeight w:val="855"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农产品生产企业未建立农产品质量安全管理制度的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六十八条第一项：违反本法规定，农产品生产企业有下列情形之一的，由县级以上地方人民政府农业农村主管部门责令限期改正；逾期不改正的，处五千元以上五万元以下罚款：（一）未建立农产品质量安全管理制度；</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责令限期改正；逾期不改正的，未造成农产品质量安全事故的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处五千元以上二万元以下罚款</w:t>
            </w:r>
          </w:p>
        </w:tc>
      </w:tr>
      <w:tr>
        <w:tblPrEx>
          <w:tblCellMar>
            <w:top w:w="0" w:type="dxa"/>
            <w:left w:w="57" w:type="dxa"/>
            <w:bottom w:w="0" w:type="dxa"/>
            <w:right w:w="57" w:type="dxa"/>
          </w:tblCellMar>
        </w:tblPrEx>
        <w:trPr>
          <w:trHeight w:val="855"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责令限期改正；逾期不改正的，造成农产品质量安全事故的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处二万元以上四万元以下罚款</w:t>
            </w:r>
          </w:p>
        </w:tc>
      </w:tr>
      <w:tr>
        <w:tblPrEx>
          <w:tblCellMar>
            <w:top w:w="0" w:type="dxa"/>
            <w:left w:w="57" w:type="dxa"/>
            <w:bottom w:w="0" w:type="dxa"/>
            <w:right w:w="57" w:type="dxa"/>
          </w:tblCellMar>
        </w:tblPrEx>
        <w:trPr>
          <w:trHeight w:val="855"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责令限期改正；逾期不改正的，造成重大农产品质量安全事故的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处四万元以上五万元以下罚款</w:t>
            </w:r>
          </w:p>
        </w:tc>
      </w:tr>
      <w:tr>
        <w:tblPrEx>
          <w:tblCellMar>
            <w:top w:w="0" w:type="dxa"/>
            <w:left w:w="57" w:type="dxa"/>
            <w:bottom w:w="0" w:type="dxa"/>
            <w:right w:w="57" w:type="dxa"/>
          </w:tblCellMar>
        </w:tblPrEx>
        <w:trPr>
          <w:trHeight w:val="855"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4</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农产品生产企业未配备相应的农产品质量安全管理技术人员，且未委托具有专业技术知识的人员进行农产品质量安全指导的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六十八条第二项：违反本法规定，农产品生产企业有下列情形之一的，由县级以上地方人民政府农业农村主管部门责令限期改正；逾期不改正的，处五千元以上五万元以下罚款：（二）未配备相应的农产品质量安全管理技术人员，且未委托具有专业技术知识的人员进行农产品质量安全指导。</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责令限期改正；逾期不改正的，未造成农产品质量安全事故的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处五千元以上二万元以下罚款</w:t>
            </w:r>
          </w:p>
        </w:tc>
      </w:tr>
      <w:tr>
        <w:tblPrEx>
          <w:tblCellMar>
            <w:top w:w="0" w:type="dxa"/>
            <w:left w:w="57" w:type="dxa"/>
            <w:bottom w:w="0" w:type="dxa"/>
            <w:right w:w="57" w:type="dxa"/>
          </w:tblCellMar>
        </w:tblPrEx>
        <w:trPr>
          <w:trHeight w:val="855"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责令限期改正；逾期不改正的，造成农产品质量安全事故的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处二万元以上四万元以下罚款</w:t>
            </w:r>
          </w:p>
        </w:tc>
      </w:tr>
      <w:tr>
        <w:tblPrEx>
          <w:tblCellMar>
            <w:top w:w="0" w:type="dxa"/>
            <w:left w:w="57" w:type="dxa"/>
            <w:bottom w:w="0" w:type="dxa"/>
            <w:right w:w="57" w:type="dxa"/>
          </w:tblCellMar>
        </w:tblPrEx>
        <w:trPr>
          <w:trHeight w:val="855"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责令限期改正；逾期不改正的，造成重大农产品质量安全事故的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处四万元以上五万元以下罚款</w:t>
            </w:r>
          </w:p>
        </w:tc>
      </w:tr>
      <w:tr>
        <w:tblPrEx>
          <w:tblCellMar>
            <w:top w:w="0" w:type="dxa"/>
            <w:left w:w="57" w:type="dxa"/>
            <w:bottom w:w="0" w:type="dxa"/>
            <w:right w:w="57" w:type="dxa"/>
          </w:tblCellMar>
        </w:tblPrEx>
        <w:trPr>
          <w:trHeight w:val="721"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5</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农产品生产企业、农民专业合作社、农业社会化服务组织未依照本法规定建立、保存农产品生产记录，或者伪造、变造农产品生产记录的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未依照本法规定建立农产品生产记录的，责令限期改正；逾期不改正的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处二千元以上七千元以下罚款</w:t>
            </w:r>
          </w:p>
        </w:tc>
      </w:tr>
      <w:tr>
        <w:tblPrEx>
          <w:tblCellMar>
            <w:top w:w="0" w:type="dxa"/>
            <w:left w:w="57" w:type="dxa"/>
            <w:bottom w:w="0" w:type="dxa"/>
            <w:right w:w="57" w:type="dxa"/>
          </w:tblCellMar>
        </w:tblPrEx>
        <w:trPr>
          <w:trHeight w:val="721"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未依照本法规定保存农产品生产记录的，责令限期改正；逾期不改正的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处七千元以上一万四千元以下罚款</w:t>
            </w:r>
          </w:p>
        </w:tc>
      </w:tr>
      <w:tr>
        <w:tblPrEx>
          <w:tblCellMar>
            <w:top w:w="0" w:type="dxa"/>
            <w:left w:w="57" w:type="dxa"/>
            <w:bottom w:w="0" w:type="dxa"/>
            <w:right w:w="57" w:type="dxa"/>
          </w:tblCellMar>
        </w:tblPrEx>
        <w:trPr>
          <w:trHeight w:val="721"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伪造、变造农产品生产记录的，责令限期改正；逾期不改正的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处一万四千元以上二万元以下罚款</w:t>
            </w:r>
          </w:p>
        </w:tc>
      </w:tr>
      <w:tr>
        <w:tblPrEx>
          <w:tblCellMar>
            <w:top w:w="0" w:type="dxa"/>
            <w:left w:w="57" w:type="dxa"/>
            <w:bottom w:w="0" w:type="dxa"/>
            <w:right w:w="57" w:type="dxa"/>
          </w:tblCellMar>
        </w:tblPrEx>
        <w:trPr>
          <w:trHeight w:val="892"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6</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农产品生产经营者在农产品生产经营过程中使用国家禁止使用的农业投入品或者其他有毒有害物质的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条第一款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罚款；情节严重的，有许可证的吊销许可证，并可以由公安机关对其直接负责的主管人员和其他直接责任人员处五日以上十五日以下拘留：</w:t>
            </w:r>
          </w:p>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（一）在农产品生产经营过程中使用国家禁止使用的农业投入品或者其他有毒有害物质；</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并处十万元以上十一万元以下罚款；对农户，并处一千元以上二千元以下罚款</w:t>
            </w:r>
          </w:p>
        </w:tc>
      </w:tr>
      <w:tr>
        <w:tblPrEx>
          <w:tblCellMar>
            <w:top w:w="0" w:type="dxa"/>
            <w:left w:w="57" w:type="dxa"/>
            <w:bottom w:w="0" w:type="dxa"/>
            <w:right w:w="57" w:type="dxa"/>
          </w:tblCellMar>
        </w:tblPrEx>
        <w:trPr>
          <w:trHeight w:val="89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并处十一万元以上十三万元以下罚款；对农户，并处二千元以上三千元以下罚款</w:t>
            </w:r>
          </w:p>
        </w:tc>
      </w:tr>
      <w:tr>
        <w:tblPrEx>
          <w:tblCellMar>
            <w:top w:w="0" w:type="dxa"/>
            <w:left w:w="57" w:type="dxa"/>
            <w:bottom w:w="0" w:type="dxa"/>
            <w:right w:w="57" w:type="dxa"/>
          </w:tblCellMar>
        </w:tblPrEx>
        <w:trPr>
          <w:trHeight w:val="89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并处十三万元以上十五万元以下罚款；对农户，并处三千元以上四千元以下罚款</w:t>
            </w:r>
          </w:p>
        </w:tc>
      </w:tr>
      <w:tr>
        <w:tblPrEx>
          <w:tblCellMar>
            <w:top w:w="0" w:type="dxa"/>
            <w:left w:w="57" w:type="dxa"/>
            <w:bottom w:w="0" w:type="dxa"/>
            <w:right w:w="57" w:type="dxa"/>
          </w:tblCellMar>
        </w:tblPrEx>
        <w:trPr>
          <w:trHeight w:val="89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并处货值金额十五倍以上二十倍以下罚款；对农户，并处四千元以上六千元以下罚款</w:t>
            </w:r>
          </w:p>
        </w:tc>
      </w:tr>
      <w:tr>
        <w:tblPrEx>
          <w:tblCellMar>
            <w:top w:w="0" w:type="dxa"/>
            <w:left w:w="57" w:type="dxa"/>
            <w:bottom w:w="0" w:type="dxa"/>
            <w:right w:w="57" w:type="dxa"/>
          </w:tblCellMar>
        </w:tblPrEx>
        <w:trPr>
          <w:trHeight w:val="89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并处货值金额二十倍以上二十五倍以下罚款；对农户，并处六千元以上八千元以下罚款</w:t>
            </w:r>
          </w:p>
        </w:tc>
      </w:tr>
      <w:tr>
        <w:tblPrEx>
          <w:tblCellMar>
            <w:top w:w="0" w:type="dxa"/>
            <w:left w:w="57" w:type="dxa"/>
            <w:bottom w:w="0" w:type="dxa"/>
            <w:right w:w="57" w:type="dxa"/>
          </w:tblCellMar>
        </w:tblPrEx>
        <w:trPr>
          <w:trHeight w:val="89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并处货值金额二十五倍以上三十倍以下罚款；对农户，并处八千元以上一万元以下罚款</w:t>
            </w:r>
          </w:p>
        </w:tc>
      </w:tr>
      <w:tr>
        <w:tblPrEx>
          <w:tblCellMar>
            <w:top w:w="0" w:type="dxa"/>
            <w:left w:w="57" w:type="dxa"/>
            <w:bottom w:w="0" w:type="dxa"/>
            <w:right w:w="57" w:type="dxa"/>
          </w:tblCellMar>
        </w:tblPrEx>
        <w:trPr>
          <w:trHeight w:val="1269"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7</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农产品生产经营者销售含有国家禁止使用的农药、兽药或者其他化合物的农产品的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Style w:val="10"/>
                <w:rFonts w:hint="default" w:ascii="Times New Roman" w:hAnsi="Times New Roman" w:cs="Times New Roman"/>
                <w:color w:val="000000" w:themeColor="text1"/>
                <w:lang w:bidi="ar"/>
                <w14:textFill>
                  <w14:solidFill>
                    <w14:schemeClr w14:val="tx1"/>
                  </w14:solidFill>
                </w14:textFill>
              </w:rPr>
            </w:pPr>
            <w:r>
              <w:rPr>
                <w:rStyle w:val="9"/>
                <w:rFonts w:hint="default" w:ascii="Times New Roman" w:hAnsi="Times New Roman" w:cs="Times New Roman"/>
                <w:color w:val="000000" w:themeColor="text1"/>
                <w:lang w:bidi="ar"/>
                <w14:textFill>
                  <w14:solidFill>
                    <w14:schemeClr w14:val="tx1"/>
                  </w14:solidFill>
                </w14:textFill>
              </w:rPr>
              <w:t>《中华人民共和国农产品质量安全法》第七十条</w:t>
            </w:r>
            <w:r>
              <w:rPr>
                <w:rStyle w:val="10"/>
                <w:rFonts w:hint="default" w:ascii="Times New Roman" w:hAnsi="Times New Roman" w:cs="Times New Roman"/>
                <w:color w:val="000000" w:themeColor="text1"/>
                <w:lang w:bidi="ar"/>
                <w14:textFill>
                  <w14:solidFill>
                    <w14:schemeClr w14:val="tx1"/>
                  </w14:solidFill>
                </w14:textFill>
              </w:rPr>
              <w:t>第一款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Style w:val="10"/>
                <w:rFonts w:hint="default" w:ascii="Times New Roman" w:hAnsi="Times New Roman" w:cs="Times New Roman"/>
                <w:color w:val="000000" w:themeColor="text1"/>
                <w:lang w:bidi="ar"/>
                <w14:textFill>
                  <w14:solidFill>
                    <w14:schemeClr w14:val="tx1"/>
                  </w14:solidFill>
                </w14:textFill>
              </w:rPr>
              <w:t>（二）销售含有国家禁止使用的农药、兽药或者其他化合物的农产品；</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并处十万元以上十一万元以下罚款；对农户，并处一千元以上二千元以下罚款</w:t>
            </w:r>
          </w:p>
        </w:tc>
      </w:tr>
      <w:tr>
        <w:tblPrEx>
          <w:tblCellMar>
            <w:top w:w="0" w:type="dxa"/>
            <w:left w:w="57" w:type="dxa"/>
            <w:bottom w:w="0" w:type="dxa"/>
            <w:right w:w="57" w:type="dxa"/>
          </w:tblCellMar>
        </w:tblPrEx>
        <w:trPr>
          <w:trHeight w:val="126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并处十一万元以上十三万元以下罚款；对农户，并处二千元以上三千元以下罚款</w:t>
            </w:r>
          </w:p>
        </w:tc>
      </w:tr>
      <w:tr>
        <w:tblPrEx>
          <w:tblCellMar>
            <w:top w:w="0" w:type="dxa"/>
            <w:left w:w="57" w:type="dxa"/>
            <w:bottom w:w="0" w:type="dxa"/>
            <w:right w:w="57" w:type="dxa"/>
          </w:tblCellMar>
        </w:tblPrEx>
        <w:trPr>
          <w:trHeight w:val="126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并处十三万元以上十五万元以下罚款；对农户，并处三千元以上四千元以下罚款</w:t>
            </w:r>
          </w:p>
        </w:tc>
      </w:tr>
      <w:tr>
        <w:tblPrEx>
          <w:tblCellMar>
            <w:top w:w="0" w:type="dxa"/>
            <w:left w:w="57" w:type="dxa"/>
            <w:bottom w:w="0" w:type="dxa"/>
            <w:right w:w="57" w:type="dxa"/>
          </w:tblCellMar>
        </w:tblPrEx>
        <w:trPr>
          <w:trHeight w:val="126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并处货值金额十五倍以上二十倍以下罚款；对农户，并处四千元以上六千元以下罚款</w:t>
            </w:r>
          </w:p>
        </w:tc>
      </w:tr>
      <w:tr>
        <w:tblPrEx>
          <w:tblCellMar>
            <w:top w:w="0" w:type="dxa"/>
            <w:left w:w="57" w:type="dxa"/>
            <w:bottom w:w="0" w:type="dxa"/>
            <w:right w:w="57" w:type="dxa"/>
          </w:tblCellMar>
        </w:tblPrEx>
        <w:trPr>
          <w:trHeight w:val="126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并处货值金额二十倍以上二十五倍以下罚款；对农户，并处六千元以上八千元以下罚款</w:t>
            </w:r>
          </w:p>
        </w:tc>
      </w:tr>
      <w:tr>
        <w:tblPrEx>
          <w:tblCellMar>
            <w:top w:w="0" w:type="dxa"/>
            <w:left w:w="57" w:type="dxa"/>
            <w:bottom w:w="0" w:type="dxa"/>
            <w:right w:w="57" w:type="dxa"/>
          </w:tblCellMar>
        </w:tblPrEx>
        <w:trPr>
          <w:trHeight w:val="126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并处货值金额二十五倍以上三十倍以下罚款；对农户，并处八千元以上一万元以下罚款</w:t>
            </w:r>
          </w:p>
        </w:tc>
      </w:tr>
      <w:tr>
        <w:tblPrEx>
          <w:tblCellMar>
            <w:top w:w="0" w:type="dxa"/>
            <w:left w:w="57" w:type="dxa"/>
            <w:bottom w:w="0" w:type="dxa"/>
            <w:right w:w="57" w:type="dxa"/>
          </w:tblCellMar>
        </w:tblPrEx>
        <w:trPr>
          <w:trHeight w:val="1279"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8</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农产品生产经营者销售病死、毒死或者死因不明的动物及其产品的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条第一款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（三）销售病死、毒死或者死因不明的动物及其产品。</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并处十万元以上十一万元以下罚款；对农户，并处一千元以上二千元以下罚款</w:t>
            </w:r>
          </w:p>
        </w:tc>
      </w:tr>
      <w:tr>
        <w:tblPrEx>
          <w:tblCellMar>
            <w:top w:w="0" w:type="dxa"/>
            <w:left w:w="57" w:type="dxa"/>
            <w:bottom w:w="0" w:type="dxa"/>
            <w:right w:w="57" w:type="dxa"/>
          </w:tblCellMar>
        </w:tblPrEx>
        <w:trPr>
          <w:trHeight w:val="127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并处十一万元以上十三万元以下罚款；对农户，并处二千元以上三千元以下罚款</w:t>
            </w:r>
          </w:p>
        </w:tc>
      </w:tr>
      <w:tr>
        <w:tblPrEx>
          <w:tblCellMar>
            <w:top w:w="0" w:type="dxa"/>
            <w:left w:w="57" w:type="dxa"/>
            <w:bottom w:w="0" w:type="dxa"/>
            <w:right w:w="57" w:type="dxa"/>
          </w:tblCellMar>
        </w:tblPrEx>
        <w:trPr>
          <w:trHeight w:val="127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并处十三万元以上十五万元以下罚款；对农户，并处三千元以上四千元以下罚款</w:t>
            </w:r>
          </w:p>
        </w:tc>
      </w:tr>
      <w:tr>
        <w:tblPrEx>
          <w:tblCellMar>
            <w:top w:w="0" w:type="dxa"/>
            <w:left w:w="57" w:type="dxa"/>
            <w:bottom w:w="0" w:type="dxa"/>
            <w:right w:w="57" w:type="dxa"/>
          </w:tblCellMar>
        </w:tblPrEx>
        <w:trPr>
          <w:trHeight w:val="127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并处货值金额十五倍以上二十倍以下罚款；对农户，并处四千元以上六千元以下罚款</w:t>
            </w:r>
          </w:p>
        </w:tc>
      </w:tr>
      <w:tr>
        <w:tblPrEx>
          <w:tblCellMar>
            <w:top w:w="0" w:type="dxa"/>
            <w:left w:w="57" w:type="dxa"/>
            <w:bottom w:w="0" w:type="dxa"/>
            <w:right w:w="57" w:type="dxa"/>
          </w:tblCellMar>
        </w:tblPrEx>
        <w:trPr>
          <w:trHeight w:val="127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并处货值金额二十倍以上二十五倍以下罚款；对农户，并处六千元以上八千元以下罚款</w:t>
            </w:r>
          </w:p>
        </w:tc>
      </w:tr>
      <w:tr>
        <w:tblPrEx>
          <w:tblCellMar>
            <w:top w:w="0" w:type="dxa"/>
            <w:left w:w="57" w:type="dxa"/>
            <w:bottom w:w="0" w:type="dxa"/>
            <w:right w:w="57" w:type="dxa"/>
          </w:tblCellMar>
        </w:tblPrEx>
        <w:trPr>
          <w:trHeight w:val="127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并处货值金额二十五倍以上三十倍以下罚款；对农户，并处八千元以上一万元以下罚款</w:t>
            </w:r>
          </w:p>
        </w:tc>
      </w:tr>
      <w:tr>
        <w:tblPrEx>
          <w:tblCellMar>
            <w:top w:w="0" w:type="dxa"/>
            <w:left w:w="57" w:type="dxa"/>
            <w:bottom w:w="0" w:type="dxa"/>
            <w:right w:w="57" w:type="dxa"/>
          </w:tblCellMar>
        </w:tblPrEx>
        <w:trPr>
          <w:trHeight w:val="842"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9</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明知农产品生产经营者从事《中华人民共和国农产品质量安全法》第七十条第一款规定的违法行为，仍为其提供生产经营场所或者其他条件的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条第二款：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违法所得二万元以下的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责令停止违法行为，没收违法所得</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并处十万元以上十三万元以下罚款</w:t>
            </w:r>
          </w:p>
        </w:tc>
      </w:tr>
      <w:tr>
        <w:tblPrEx>
          <w:tblCellMar>
            <w:top w:w="0" w:type="dxa"/>
            <w:left w:w="57" w:type="dxa"/>
            <w:bottom w:w="0" w:type="dxa"/>
            <w:right w:w="57" w:type="dxa"/>
          </w:tblCellMar>
        </w:tblPrEx>
        <w:trPr>
          <w:trHeight w:val="84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违法所得二万元以上五万元以下的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并处十三万元以上十六万元以下罚款</w:t>
            </w:r>
          </w:p>
        </w:tc>
      </w:tr>
      <w:tr>
        <w:tblPrEx>
          <w:tblCellMar>
            <w:top w:w="0" w:type="dxa"/>
            <w:left w:w="57" w:type="dxa"/>
            <w:bottom w:w="0" w:type="dxa"/>
            <w:right w:w="57" w:type="dxa"/>
          </w:tblCellMar>
        </w:tblPrEx>
        <w:trPr>
          <w:trHeight w:val="84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违法所得五万元以上的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并处十六万元以上二十万元以下罚款</w:t>
            </w:r>
          </w:p>
        </w:tc>
      </w:tr>
      <w:tr>
        <w:tblPrEx>
          <w:tblCellMar>
            <w:top w:w="0" w:type="dxa"/>
            <w:left w:w="57" w:type="dxa"/>
            <w:bottom w:w="0" w:type="dxa"/>
            <w:right w:w="57" w:type="dxa"/>
          </w:tblCellMar>
        </w:tblPrEx>
        <w:trPr>
          <w:gridAfter w:val="1"/>
          <w:wAfter w:w="4" w:type="pct"/>
          <w:trHeight w:val="842"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10</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农产品生产经营者销售农药、兽药等化学物质残留或者含有的重金属等有毒有害物质不符合农产品质量安全标准的农产品的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一条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以上二十倍以下罚款；对农户，并处五百元以上五千元以下罚款：</w:t>
            </w:r>
          </w:p>
          <w:p>
            <w:pPr>
              <w:widowControl/>
              <w:spacing w:line="240" w:lineRule="exact"/>
              <w:textAlignment w:val="center"/>
              <w:rPr>
                <w:rFonts w:ascii="Times New Roman" w:hAnsi="Times New Roman" w:eastAsia="仿宋_GB2312" w:cs="Times New Roman"/>
                <w:color w:val="000000" w:themeColor="text1"/>
                <w:spacing w:val="-10"/>
                <w:sz w:val="20"/>
                <w:szCs w:val="20"/>
                <w14:textFill>
                  <w14:solidFill>
                    <w14:schemeClr w14:val="tx1"/>
                  </w14:solidFill>
                </w14:textFill>
              </w:rPr>
            </w:pPr>
            <w:r>
              <w:rPr>
                <w:rFonts w:ascii="Times New Roman" w:hAnsi="Times New Roman" w:eastAsia="仿宋_GB2312" w:cs="Times New Roman"/>
                <w:color w:val="000000" w:themeColor="text1"/>
                <w:spacing w:val="-10"/>
                <w:kern w:val="0"/>
                <w:sz w:val="20"/>
                <w:szCs w:val="20"/>
                <w:lang w:bidi="ar"/>
                <w14:textFill>
                  <w14:solidFill>
                    <w14:schemeClr w14:val="tx1"/>
                  </w14:solidFill>
                </w14:textFill>
              </w:rPr>
              <w:t>（一）销售农药、兽药等化学物质残留或者含有的重金属等有毒有害物质不符合农产品质量安全标准的农产品；</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尚不构成犯罪的，责令停止生产经营、追回已经销售的农产品，对违法生产经营的农产品进行无害化处理或者予以监督销毁，没收违法所得，并可以没收用于违法生产经营的工具、设备、原料等物品</w:t>
            </w: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并处五万元以上六万元以下罚款；对农户，并处五百元以上一千元以下罚款</w:t>
            </w:r>
          </w:p>
        </w:tc>
      </w:tr>
      <w:tr>
        <w:tblPrEx>
          <w:tblCellMar>
            <w:top w:w="0" w:type="dxa"/>
            <w:left w:w="57" w:type="dxa"/>
            <w:bottom w:w="0" w:type="dxa"/>
            <w:right w:w="57" w:type="dxa"/>
          </w:tblCellMar>
        </w:tblPrEx>
        <w:trPr>
          <w:gridAfter w:val="1"/>
          <w:wAfter w:w="4" w:type="pct"/>
          <w:trHeight w:val="84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并处六万元以上八万元以下罚款；对农户，并处一千元以上一千五百元以下罚款</w:t>
            </w:r>
          </w:p>
        </w:tc>
      </w:tr>
      <w:tr>
        <w:tblPrEx>
          <w:tblCellMar>
            <w:top w:w="0" w:type="dxa"/>
            <w:left w:w="57" w:type="dxa"/>
            <w:bottom w:w="0" w:type="dxa"/>
            <w:right w:w="57" w:type="dxa"/>
          </w:tblCellMar>
        </w:tblPrEx>
        <w:trPr>
          <w:gridAfter w:val="1"/>
          <w:wAfter w:w="4" w:type="pct"/>
          <w:trHeight w:val="84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并处八万元以上十万元以下罚款；对农户，并处一千五百元以上二千元以下罚款</w:t>
            </w:r>
          </w:p>
        </w:tc>
      </w:tr>
      <w:tr>
        <w:tblPrEx>
          <w:tblCellMar>
            <w:top w:w="0" w:type="dxa"/>
            <w:left w:w="57" w:type="dxa"/>
            <w:bottom w:w="0" w:type="dxa"/>
            <w:right w:w="57" w:type="dxa"/>
          </w:tblCellMar>
        </w:tblPrEx>
        <w:trPr>
          <w:gridAfter w:val="1"/>
          <w:wAfter w:w="4" w:type="pct"/>
          <w:trHeight w:val="84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并处货值金额十倍以上十三倍以下罚款；对农户，并处二千元以上三千元以下罚款</w:t>
            </w:r>
          </w:p>
        </w:tc>
      </w:tr>
      <w:tr>
        <w:tblPrEx>
          <w:tblCellMar>
            <w:top w:w="0" w:type="dxa"/>
            <w:left w:w="57" w:type="dxa"/>
            <w:bottom w:w="0" w:type="dxa"/>
            <w:right w:w="57" w:type="dxa"/>
          </w:tblCellMar>
        </w:tblPrEx>
        <w:trPr>
          <w:gridAfter w:val="1"/>
          <w:wAfter w:w="4" w:type="pct"/>
          <w:trHeight w:val="84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并处货值金额十三倍以上十六倍以下罚款；对农户，并处三千元以上四千元以下罚款</w:t>
            </w:r>
          </w:p>
        </w:tc>
      </w:tr>
      <w:tr>
        <w:tblPrEx>
          <w:tblCellMar>
            <w:top w:w="0" w:type="dxa"/>
            <w:left w:w="57" w:type="dxa"/>
            <w:bottom w:w="0" w:type="dxa"/>
            <w:right w:w="57" w:type="dxa"/>
          </w:tblCellMar>
        </w:tblPrEx>
        <w:trPr>
          <w:gridAfter w:val="1"/>
          <w:wAfter w:w="4" w:type="pct"/>
          <w:trHeight w:val="842"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并处货值金额十六倍以上二十倍以下罚款；对农户，并处四千元以上五千元以下罚款</w:t>
            </w:r>
          </w:p>
        </w:tc>
      </w:tr>
      <w:tr>
        <w:tblPrEx>
          <w:tblCellMar>
            <w:top w:w="0" w:type="dxa"/>
            <w:left w:w="57" w:type="dxa"/>
            <w:bottom w:w="0" w:type="dxa"/>
            <w:right w:w="57" w:type="dxa"/>
          </w:tblCellMar>
        </w:tblPrEx>
        <w:trPr>
          <w:trHeight w:val="1276"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11</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农产品生产经营者销售含有的致病性寄生虫、微生物或者生物毒素不符合农产品质量安全标准的农产品的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一条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（二）销售含有的致病性寄生虫、微生物或者生物毒素不符合农产品质量安全标准的农产品；</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尚不构成犯罪的，责令停止生产经营、追回已经销售的农产品，对违法生产经营的农产品进行无害化处理或者予以监督销毁，没收违法所得，并可以没收用于违法生产经营的工具、设备、原料等物品</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并处五万元以上六万元以下罚款；对农户，并处五百元以上一千元以下罚款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并处六万元以上八万元以下罚款；对农户，并处一千元以上一千五百元以下罚款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并处八万元以上十万元以下罚款；对农户，并处一千五百元以上二千元以下罚款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并处货值金额十倍以上十三倍以下罚款；对农户，并处二千元以上三千元以下罚款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并处货值金额十三倍以上十六倍以下罚款；对农户，并处三千元以上四千元以下罚款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并处货值金额十六倍以上二十倍以下罚款；对农户，并处四千元以上五千元以下罚款</w:t>
            </w:r>
          </w:p>
        </w:tc>
      </w:tr>
      <w:tr>
        <w:tblPrEx>
          <w:tblCellMar>
            <w:top w:w="0" w:type="dxa"/>
            <w:left w:w="57" w:type="dxa"/>
            <w:bottom w:w="0" w:type="dxa"/>
            <w:right w:w="57" w:type="dxa"/>
          </w:tblCellMar>
        </w:tblPrEx>
        <w:trPr>
          <w:trHeight w:val="1276"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12</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农产品生产经营者销售其他不符合农产品质量安全标准的农产品的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一条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（三）销售其他不符合农产品质量安全标准的农产品。</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尚不构成犯罪的，责令停止生产经营、追回已经销售的农产品，对违法生产经营的农产品进行无害化处理或者予以监督销毁，没收违法所得，并可以没收用于违法生产经营的工具、设备、原料等物品</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并处五万元以上六万元以下罚款；对农户，并处五百元以上一千元以下罚款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并处六万元以上八万元以下罚款；对农户，并处一千元以上一千五百元以下罚款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并处八万元以上十万元以下罚款；对农户，并处一千五百元以上二千元以下罚款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并处货值金额十倍以上十三倍以下罚款；对农户，并处二千元以上三千元以下罚款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并处货值金额十三倍以上十六倍以下罚款；对农户，并处三千元以上四千元以下罚款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并处货值金额十六倍以上二十倍以下罚款；对农户，并处四千元以上五千元以下罚款</w:t>
            </w:r>
          </w:p>
        </w:tc>
      </w:tr>
      <w:tr>
        <w:tblPrEx>
          <w:tblCellMar>
            <w:top w:w="0" w:type="dxa"/>
            <w:left w:w="57" w:type="dxa"/>
            <w:bottom w:w="0" w:type="dxa"/>
            <w:right w:w="57" w:type="dxa"/>
          </w:tblCellMar>
        </w:tblPrEx>
        <w:trPr>
          <w:trHeight w:val="1276"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13</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农产品生产经营者在农产品生产场所以及生产活动中使用的设施、设备、消毒剂、洗涤剂等不符合国家有关质量安全规定的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top"/>
              <w:rPr>
                <w:rStyle w:val="10"/>
                <w:rFonts w:hint="default" w:ascii="Times New Roman" w:hAnsi="Times New Roman" w:cs="Times New Roman"/>
                <w:color w:val="000000" w:themeColor="text1"/>
                <w:lang w:bidi="ar"/>
                <w14:textFill>
                  <w14:solidFill>
                    <w14:schemeClr w14:val="tx1"/>
                  </w14:solidFill>
                </w14:textFill>
              </w:rPr>
            </w:pPr>
            <w:r>
              <w:rPr>
                <w:rStyle w:val="9"/>
                <w:rFonts w:hint="default" w:ascii="Times New Roman" w:hAnsi="Times New Roman" w:cs="Times New Roman"/>
                <w:color w:val="000000" w:themeColor="text1"/>
                <w:lang w:bidi="ar"/>
                <w14:textFill>
                  <w14:solidFill>
                    <w14:schemeClr w14:val="tx1"/>
                  </w14:solidFill>
                </w14:textFill>
              </w:rPr>
              <w:t>《中华人民共和国农产品质量安全法》第七十二条</w:t>
            </w:r>
            <w:r>
              <w:rPr>
                <w:rStyle w:val="10"/>
                <w:rFonts w:hint="default" w:ascii="Times New Roman" w:hAnsi="Times New Roman" w:cs="Times New Roman"/>
                <w:color w:val="000000" w:themeColor="text1"/>
                <w:lang w:bidi="ar"/>
                <w14:textFill>
                  <w14:solidFill>
                    <w14:schemeClr w14:val="tx1"/>
                  </w14:solidFill>
                </w14:textFill>
              </w:rPr>
              <w:t>第一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pPr>
              <w:widowControl/>
              <w:spacing w:line="240" w:lineRule="exact"/>
              <w:textAlignment w:val="top"/>
              <w:rPr>
                <w:rFonts w:ascii="Times New Roman" w:hAnsi="Times New Roman" w:eastAsia="仿宋_GB2312" w:cs="Times New Roman"/>
                <w:color w:val="000000" w:themeColor="text1"/>
                <w:sz w:val="20"/>
                <w:szCs w:val="20"/>
                <w14:textFill>
                  <w14:solidFill>
                    <w14:schemeClr w14:val="tx1"/>
                  </w14:solidFill>
                </w14:textFill>
              </w:rPr>
            </w:pPr>
            <w:r>
              <w:rPr>
                <w:rStyle w:val="10"/>
                <w:rFonts w:hint="default" w:ascii="Times New Roman" w:hAnsi="Times New Roman" w:cs="Times New Roman"/>
                <w:color w:val="000000" w:themeColor="text1"/>
                <w:lang w:bidi="ar"/>
                <w14:textFill>
                  <w14:solidFill>
                    <w14:schemeClr w14:val="tx1"/>
                  </w14:solidFill>
                </w14:textFill>
              </w:rPr>
              <w:t>（一）在农产品生产场所以及生产活动中使用的设施、设备、消毒剂、洗涤剂等不符合国家有关质量安全规定；</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责令停止生产经营、追回已经销售的农产品，对违法生产经营的农产品进行无害化处理或者予以监督销毁，没收违法所得，并可以没收用于违法生产经营的工具、设备、原料等物品</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并处五千元以上二万元以下罚款；对农户，并处三百元以上六百元以下罚款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并处二万元以上四万以下罚款；对农户，并处六百元以上一千元以下罚款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并处四万以上五万元以下罚款；对农户，并处一千元以上一千五百元以下罚款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并处货值金额五倍以上六倍以下罚款；对农户，并处一千五百元以上二千元以下罚款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并处货值金额六倍以上八倍以下罚款；对农户，并处二千元以上二千五百元以下罚款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并处货值金额八倍以上十倍以下罚款；对农户，并处二千五百元以上三千元以下罚款</w:t>
            </w:r>
          </w:p>
        </w:tc>
      </w:tr>
      <w:tr>
        <w:tblPrEx>
          <w:tblCellMar>
            <w:top w:w="0" w:type="dxa"/>
            <w:left w:w="57" w:type="dxa"/>
            <w:bottom w:w="0" w:type="dxa"/>
            <w:right w:w="57" w:type="dxa"/>
          </w:tblCellMar>
        </w:tblPrEx>
        <w:trPr>
          <w:trHeight w:val="1276"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14</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未按照国家有关强制性标准或者其他农产品质量安全规定使用保鲜剂、防腐剂、添加剂、包装材料等，或者使用的保鲜剂、防腐剂、添加剂、包装材料等不符合国家有关强制性标准或者其他质量安全规定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二条第二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（二）未按照国家有关强制性标准或者其他农产品质量安全规定使用保鲜剂、防腐剂、添加剂、包装材料等，或者使用的保鲜剂、防腐剂、添加剂、包装材料等不符合国家有关强制性标准或者其他质量安全规定；</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责令停止生产经营、追回已经销售的农产品，对违法生产经营的农产品进行无害化处理或者予以监督销毁，没收违法所得，并可以没收用于违法生产经营的工具、设备、原料等物品</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并处五千元以上二万元以下罚款；对农户，并处三百元以上六百元以下罚款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并处二万元以上四万以下罚款；对农户，并处六百元以上一千元以下罚款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并处四万以上五万元以下罚款；对农户，并处一千元以上一千五百元以下罚款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并处货值金额五倍以上六倍以下罚款；对农户，并处一千五百元以上二千元以下罚款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并处货值金额六倍以上八倍以下罚款；对农户，并处二千元以上二千五百元以下罚款</w:t>
            </w:r>
          </w:p>
        </w:tc>
      </w:tr>
      <w:tr>
        <w:tblPrEx>
          <w:tblCellMar>
            <w:top w:w="0" w:type="dxa"/>
            <w:left w:w="57" w:type="dxa"/>
            <w:bottom w:w="0" w:type="dxa"/>
            <w:right w:w="57" w:type="dxa"/>
          </w:tblCellMar>
        </w:tblPrEx>
        <w:trPr>
          <w:trHeight w:val="1276"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并处货值金额八倍以上十倍以下罚款；对农户，并处二千五百元以上三千元以下罚款</w:t>
            </w:r>
          </w:p>
        </w:tc>
      </w:tr>
      <w:tr>
        <w:tblPrEx>
          <w:tblCellMar>
            <w:top w:w="0" w:type="dxa"/>
            <w:left w:w="57" w:type="dxa"/>
            <w:bottom w:w="0" w:type="dxa"/>
            <w:right w:w="57" w:type="dxa"/>
          </w:tblCellMar>
        </w:tblPrEx>
        <w:trPr>
          <w:trHeight w:val="720"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15</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农产品生产经营者将农产品与有毒有害物质一同储存、运输的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二条第三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（三）将农产品与有毒有害物质一同储存、运输。</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货值金额不足一万元的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责令停止生产经营、追回已经销售的农产品，对违法生产经营的农产品进行无害化处理或者予以监督销毁，没收违法所得，并可以没收用于违法生产经营的工具、设备、原料等物品</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并处五千元以上二万元以下罚款；对农户，并处三百元以上六百元以下罚款</w:t>
            </w:r>
          </w:p>
        </w:tc>
      </w:tr>
      <w:tr>
        <w:tblPrEx>
          <w:tblCellMar>
            <w:top w:w="0" w:type="dxa"/>
            <w:left w:w="57" w:type="dxa"/>
            <w:bottom w:w="0" w:type="dxa"/>
            <w:right w:w="57" w:type="dxa"/>
          </w:tblCellMar>
        </w:tblPrEx>
        <w:trPr>
          <w:trHeight w:val="720"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货值金额三千元以上六千元以下的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并处二万元以上四万以下罚款；对农户，并处六百元以上一千元以下罚款</w:t>
            </w:r>
          </w:p>
        </w:tc>
      </w:tr>
      <w:tr>
        <w:tblPrEx>
          <w:tblCellMar>
            <w:top w:w="0" w:type="dxa"/>
            <w:left w:w="57" w:type="dxa"/>
            <w:bottom w:w="0" w:type="dxa"/>
            <w:right w:w="57" w:type="dxa"/>
          </w:tblCellMar>
        </w:tblPrEx>
        <w:trPr>
          <w:trHeight w:val="720"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货值金额六千元以上一万元以下的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并处四万以上五万元以下罚款；对农户，并处一千元以上一千五百元以下罚款</w:t>
            </w:r>
          </w:p>
        </w:tc>
      </w:tr>
      <w:tr>
        <w:tblPrEx>
          <w:tblCellMar>
            <w:top w:w="0" w:type="dxa"/>
            <w:left w:w="57" w:type="dxa"/>
            <w:bottom w:w="0" w:type="dxa"/>
            <w:right w:w="57" w:type="dxa"/>
          </w:tblCellMar>
        </w:tblPrEx>
        <w:trPr>
          <w:trHeight w:val="720"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货值金额一万元以上五万元以下的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并处货值金额五倍以上六倍以下罚款；对农户，并处一千五百元以上二千元以下罚款</w:t>
            </w:r>
          </w:p>
        </w:tc>
      </w:tr>
      <w:tr>
        <w:tblPrEx>
          <w:tblCellMar>
            <w:top w:w="0" w:type="dxa"/>
            <w:left w:w="57" w:type="dxa"/>
            <w:bottom w:w="0" w:type="dxa"/>
            <w:right w:w="57" w:type="dxa"/>
          </w:tblCellMar>
        </w:tblPrEx>
        <w:trPr>
          <w:trHeight w:val="720"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并处货值金额六倍以上八倍以下罚款；对农户，并处二千元以上二千五百元以下罚款</w:t>
            </w:r>
          </w:p>
        </w:tc>
      </w:tr>
      <w:tr>
        <w:tblPrEx>
          <w:tblCellMar>
            <w:top w:w="0" w:type="dxa"/>
            <w:left w:w="57" w:type="dxa"/>
            <w:bottom w:w="0" w:type="dxa"/>
            <w:right w:w="57" w:type="dxa"/>
          </w:tblCellMar>
        </w:tblPrEx>
        <w:trPr>
          <w:trHeight w:val="720"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并处货值金额八倍以上十倍以下罚款；对农户，并处二千五百元以上三千元以下罚款</w:t>
            </w:r>
          </w:p>
        </w:tc>
      </w:tr>
      <w:tr>
        <w:tblPrEx>
          <w:tblCellMar>
            <w:top w:w="0" w:type="dxa"/>
            <w:left w:w="57" w:type="dxa"/>
            <w:bottom w:w="0" w:type="dxa"/>
            <w:right w:w="57" w:type="dxa"/>
          </w:tblCellMar>
        </w:tblPrEx>
        <w:trPr>
          <w:trHeight w:val="1091"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16</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农产品生产企业、农民专业合作社、从事农产品收购的单位或者个人未按照规定开具承诺达标合格证的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Style w:val="10"/>
                <w:rFonts w:hint="default" w:ascii="Times New Roman" w:hAnsi="Times New Roman" w:cs="Times New Roman"/>
                <w:color w:val="000000" w:themeColor="text1"/>
                <w:lang w:bidi="ar"/>
                <w14:textFill>
                  <w14:solidFill>
                    <w14:schemeClr w14:val="tx1"/>
                  </w14:solidFill>
                </w14:textFill>
              </w:rPr>
            </w:pPr>
            <w:r>
              <w:rPr>
                <w:rStyle w:val="9"/>
                <w:rFonts w:hint="default" w:ascii="Times New Roman" w:hAnsi="Times New Roman" w:cs="Times New Roman"/>
                <w:color w:val="000000" w:themeColor="text1"/>
                <w:lang w:bidi="ar"/>
                <w14:textFill>
                  <w14:solidFill>
                    <w14:schemeClr w14:val="tx1"/>
                  </w14:solidFill>
                </w14:textFill>
              </w:rPr>
              <w:t>《中华人民共和国农产品质量安全法》第七十三条第一项</w:t>
            </w:r>
            <w:r>
              <w:rPr>
                <w:rStyle w:val="10"/>
                <w:rFonts w:hint="default" w:ascii="Times New Roman" w:hAnsi="Times New Roman" w:cs="Times New Roman"/>
                <w:color w:val="000000" w:themeColor="text1"/>
                <w:lang w:bidi="ar"/>
                <w14:textFill>
                  <w14:solidFill>
                    <w14:schemeClr w14:val="tx1"/>
                  </w14:solidFill>
                </w14:textFill>
              </w:rPr>
              <w:t>：违反本法规定，有下列行为之一的，由县级以上地方人民政府农业农村主管部门按照职责给予批评教育，责令限期改正；逾期不改正的，处一百元以上一千元以下罚款：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Style w:val="10"/>
                <w:rFonts w:hint="default" w:ascii="Times New Roman" w:hAnsi="Times New Roman" w:cs="Times New Roman"/>
                <w:color w:val="000000" w:themeColor="text1"/>
                <w:lang w:bidi="ar"/>
                <w14:textFill>
                  <w14:solidFill>
                    <w14:schemeClr w14:val="tx1"/>
                  </w14:solidFill>
                </w14:textFill>
              </w:rPr>
              <w:t>（一）农产品生产企业、农民专业合作社、从事农产品收购的单位或者个人未按照规定开具承诺达标合格证；</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责令限期改正；逾期不改正的，涉及农产品1000千克以下的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给予批评教育</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处一百元以上四百元以下罚款</w:t>
            </w:r>
          </w:p>
        </w:tc>
      </w:tr>
      <w:tr>
        <w:tblPrEx>
          <w:tblCellMar>
            <w:top w:w="0" w:type="dxa"/>
            <w:left w:w="57" w:type="dxa"/>
            <w:bottom w:w="0" w:type="dxa"/>
            <w:right w:w="57" w:type="dxa"/>
          </w:tblCellMar>
        </w:tblPrEx>
        <w:trPr>
          <w:trHeight w:val="1091"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责令限期改正；逾期不改正的，涉及农产品1000千克以上3000千克以下的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处四百元以上七百元以下罚款</w:t>
            </w:r>
          </w:p>
        </w:tc>
      </w:tr>
      <w:tr>
        <w:tblPrEx>
          <w:tblCellMar>
            <w:top w:w="0" w:type="dxa"/>
            <w:left w:w="57" w:type="dxa"/>
            <w:bottom w:w="0" w:type="dxa"/>
            <w:right w:w="57" w:type="dxa"/>
          </w:tblCellMar>
        </w:tblPrEx>
        <w:trPr>
          <w:trHeight w:val="1091"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责令限期改正；逾期不改正的，涉及农产品3000千克以上的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处七百元以上一千元以下罚款</w:t>
            </w:r>
          </w:p>
        </w:tc>
      </w:tr>
      <w:tr>
        <w:tblPrEx>
          <w:tblCellMar>
            <w:top w:w="0" w:type="dxa"/>
            <w:left w:w="57" w:type="dxa"/>
            <w:bottom w:w="0" w:type="dxa"/>
            <w:right w:w="57" w:type="dxa"/>
          </w:tblCellMar>
        </w:tblPrEx>
        <w:trPr>
          <w:trHeight w:val="1040"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17</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从事农产品收购的单位或者个人未按照规定收取、保存承诺达标合格证或者其他合格证明的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三条第二项：违反本法规定，有下列行为之一的，由县级以上地方人民政府农业农村主管部门按照职责给予批评教育，责令限期改正；逾期不改正的，处一百元以上一千元以下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（二）从事农产品收购的单位或者个人未按照规定收取、保存承诺达标合格证或者其他合格证明。</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责令限期改正；逾期不改正的，涉及农产品1000千克以下的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给予批评教育</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处一百元以上四百元以下罚款</w:t>
            </w:r>
          </w:p>
        </w:tc>
      </w:tr>
      <w:tr>
        <w:tblPrEx>
          <w:tblCellMar>
            <w:top w:w="0" w:type="dxa"/>
            <w:left w:w="57" w:type="dxa"/>
            <w:bottom w:w="0" w:type="dxa"/>
            <w:right w:w="57" w:type="dxa"/>
          </w:tblCellMar>
        </w:tblPrEx>
        <w:trPr>
          <w:trHeight w:val="1040"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责令限期改正；逾期不改正的，涉及农产品1000千克以上3000千克以下的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处四百元以上七百元以下罚款</w:t>
            </w:r>
          </w:p>
        </w:tc>
      </w:tr>
      <w:tr>
        <w:tblPrEx>
          <w:tblCellMar>
            <w:top w:w="0" w:type="dxa"/>
            <w:left w:w="57" w:type="dxa"/>
            <w:bottom w:w="0" w:type="dxa"/>
            <w:right w:w="57" w:type="dxa"/>
          </w:tblCellMar>
        </w:tblPrEx>
        <w:trPr>
          <w:trHeight w:val="1040"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责令限期改正；逾期不改正的，涉及农产品3000千克以上的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处七百元以上一千元以下罚款</w:t>
            </w:r>
          </w:p>
        </w:tc>
      </w:tr>
      <w:tr>
        <w:tblPrEx>
          <w:tblCellMar>
            <w:top w:w="0" w:type="dxa"/>
            <w:left w:w="57" w:type="dxa"/>
            <w:bottom w:w="0" w:type="dxa"/>
            <w:right w:w="57" w:type="dxa"/>
          </w:tblCellMar>
        </w:tblPrEx>
        <w:trPr>
          <w:trHeight w:val="759"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18</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农产品生产经营者冒用农产品质量标志，或者销售冒用农产品质量标志的农产品的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四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货值金额不足五千元的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货值金额一千元以下的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并处五千元以上二万元以下罚款</w:t>
            </w:r>
          </w:p>
        </w:tc>
      </w:tr>
      <w:tr>
        <w:tblPrEx>
          <w:tblCellMar>
            <w:top w:w="0" w:type="dxa"/>
            <w:left w:w="57" w:type="dxa"/>
            <w:bottom w:w="0" w:type="dxa"/>
            <w:right w:w="57" w:type="dxa"/>
          </w:tblCellMar>
        </w:tblPrEx>
        <w:trPr>
          <w:trHeight w:val="75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货值金额一千元以上三千元以下的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并处二万元以上四万元以下罚款</w:t>
            </w:r>
          </w:p>
        </w:tc>
      </w:tr>
      <w:tr>
        <w:tblPrEx>
          <w:tblCellMar>
            <w:top w:w="0" w:type="dxa"/>
            <w:left w:w="57" w:type="dxa"/>
            <w:bottom w:w="0" w:type="dxa"/>
            <w:right w:w="57" w:type="dxa"/>
          </w:tblCellMar>
        </w:tblPrEx>
        <w:trPr>
          <w:trHeight w:val="75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货值金额三千元以上五千元以下的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并处四万元以上五万元以下罚款</w:t>
            </w:r>
          </w:p>
        </w:tc>
      </w:tr>
      <w:tr>
        <w:tblPrEx>
          <w:tblCellMar>
            <w:top w:w="0" w:type="dxa"/>
            <w:left w:w="57" w:type="dxa"/>
            <w:bottom w:w="0" w:type="dxa"/>
            <w:right w:w="57" w:type="dxa"/>
          </w:tblCellMar>
        </w:tblPrEx>
        <w:trPr>
          <w:trHeight w:val="75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货值金额五千元以上的</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货值金额五千元以上五万元以下的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并处货值金额十倍以上十三倍以下罚款</w:t>
            </w:r>
          </w:p>
        </w:tc>
      </w:tr>
      <w:tr>
        <w:tblPrEx>
          <w:tblCellMar>
            <w:top w:w="0" w:type="dxa"/>
            <w:left w:w="57" w:type="dxa"/>
            <w:bottom w:w="0" w:type="dxa"/>
            <w:right w:w="57" w:type="dxa"/>
          </w:tblCellMar>
        </w:tblPrEx>
        <w:trPr>
          <w:trHeight w:val="75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货值金额五万元以上十万元以下的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并处货值金额十三倍以上十六倍以下罚款</w:t>
            </w:r>
          </w:p>
        </w:tc>
      </w:tr>
      <w:tr>
        <w:tblPrEx>
          <w:tblCellMar>
            <w:top w:w="0" w:type="dxa"/>
            <w:left w:w="57" w:type="dxa"/>
            <w:bottom w:w="0" w:type="dxa"/>
            <w:right w:w="57" w:type="dxa"/>
          </w:tblCellMar>
        </w:tblPrEx>
        <w:trPr>
          <w:trHeight w:val="75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货值金额十万元以上的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并处货值金额十六倍以上二十倍以下罚款</w:t>
            </w:r>
          </w:p>
        </w:tc>
      </w:tr>
      <w:tr>
        <w:tblPrEx>
          <w:tblCellMar>
            <w:top w:w="0" w:type="dxa"/>
            <w:left w:w="57" w:type="dxa"/>
            <w:bottom w:w="0" w:type="dxa"/>
            <w:right w:w="57" w:type="dxa"/>
          </w:tblCellMar>
        </w:tblPrEx>
        <w:trPr>
          <w:trHeight w:val="859"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19</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违反本法关于农产品质量安全追溯规定的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Style w:val="10"/>
                <w:rFonts w:hint="default" w:ascii="Times New Roman" w:hAnsi="Times New Roman" w:cs="Times New Roman"/>
                <w:color w:val="000000" w:themeColor="text1"/>
                <w:lang w:bidi="ar"/>
                <w14:textFill>
                  <w14:solidFill>
                    <w14:schemeClr w14:val="tx1"/>
                  </w14:solidFill>
                </w14:textFill>
              </w:rPr>
              <w:t>《中华人民共和国农产品质量安全法》第七十五条</w:t>
            </w:r>
            <w:r>
              <w:rPr>
                <w:rStyle w:val="9"/>
                <w:rFonts w:hint="default" w:ascii="Times New Roman" w:hAnsi="Times New Roman" w:cs="Times New Roman"/>
                <w:color w:val="000000" w:themeColor="text1"/>
                <w:lang w:bidi="ar"/>
                <w14:textFill>
                  <w14:solidFill>
                    <w14:schemeClr w14:val="tx1"/>
                  </w14:solidFill>
                </w14:textFill>
              </w:rPr>
              <w:t>：违反本法关于农产品质量安全追溯规定的，由县级以上地方人民政府农业农村主管部门按照职责责令限期改正；逾期不改正的，可以处一万元以下罚款。</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责令限期改正；逾期不改正的，货值金额不足二万元的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可以处三千元以下罚款</w:t>
            </w:r>
          </w:p>
        </w:tc>
      </w:tr>
      <w:tr>
        <w:tblPrEx>
          <w:tblCellMar>
            <w:top w:w="0" w:type="dxa"/>
            <w:left w:w="57" w:type="dxa"/>
            <w:bottom w:w="0" w:type="dxa"/>
            <w:right w:w="57" w:type="dxa"/>
          </w:tblCellMar>
        </w:tblPrEx>
        <w:trPr>
          <w:trHeight w:val="85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责令限期改正；逾期不改正的，货值金额二万元以上五万元以下的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可以处三千元以上六千元以下罚款</w:t>
            </w:r>
          </w:p>
        </w:tc>
      </w:tr>
      <w:tr>
        <w:tblPrEx>
          <w:tblCellMar>
            <w:top w:w="0" w:type="dxa"/>
            <w:left w:w="57" w:type="dxa"/>
            <w:bottom w:w="0" w:type="dxa"/>
            <w:right w:w="57" w:type="dxa"/>
          </w:tblCellMar>
        </w:tblPrEx>
        <w:trPr>
          <w:trHeight w:val="85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责令限期改正；逾期不改正的，货值金额五万元以上的</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可以处六千元以上一万元以下罚款</w:t>
            </w:r>
          </w:p>
        </w:tc>
      </w:tr>
      <w:tr>
        <w:tblPrEx>
          <w:tblCellMar>
            <w:top w:w="0" w:type="dxa"/>
            <w:left w:w="57" w:type="dxa"/>
            <w:bottom w:w="0" w:type="dxa"/>
            <w:right w:w="57" w:type="dxa"/>
          </w:tblCellMar>
        </w:tblPrEx>
        <w:trPr>
          <w:trHeight w:val="859" w:hRule="atLeast"/>
          <w:jc w:val="center"/>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20</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拒绝、阻挠依法开展的农产品质量安全监督检查、事故调查处理、抽样检测和风险评估的</w:t>
            </w:r>
          </w:p>
        </w:tc>
        <w:tc>
          <w:tcPr>
            <w:tcW w:w="1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农产品质量安全法》第七十六条：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拒绝、阻挠依法开展的农产品质量安全监督检查的</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责令停产停业</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并处二千元以上二万元以下罚款</w:t>
            </w:r>
          </w:p>
        </w:tc>
      </w:tr>
      <w:tr>
        <w:tblPrEx>
          <w:tblCellMar>
            <w:top w:w="0" w:type="dxa"/>
            <w:left w:w="57" w:type="dxa"/>
            <w:bottom w:w="0" w:type="dxa"/>
            <w:right w:w="57" w:type="dxa"/>
          </w:tblCellMar>
        </w:tblPrEx>
        <w:trPr>
          <w:trHeight w:val="85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拒绝、阻挠依法开展的农产品抽样检测和风险评估的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并处二万元以上四万元以下罚款</w:t>
            </w:r>
          </w:p>
        </w:tc>
      </w:tr>
      <w:tr>
        <w:tblPrEx>
          <w:tblCellMar>
            <w:top w:w="0" w:type="dxa"/>
            <w:left w:w="57" w:type="dxa"/>
            <w:bottom w:w="0" w:type="dxa"/>
            <w:right w:w="57" w:type="dxa"/>
          </w:tblCellMar>
        </w:tblPrEx>
        <w:trPr>
          <w:trHeight w:val="859" w:hRule="atLeast"/>
          <w:jc w:val="center"/>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1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Times New Roman" w:hAnsi="Times New Roman" w:eastAsia="仿宋_GB2312" w:cs="Times New Roman"/>
                <w:color w:val="000000" w:themeColor="text1"/>
                <w:sz w:val="20"/>
                <w:szCs w:val="20"/>
                <w14:textFill>
                  <w14:solidFill>
                    <w14:schemeClr w14:val="tx1"/>
                  </w14:solidFill>
                </w14:textFill>
              </w:rPr>
            </w:pP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拒绝、阻挠依法开展的农产品事故调查处理的</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并处四万元以上五万元以下罚款</w:t>
            </w:r>
          </w:p>
        </w:tc>
      </w:tr>
    </w:tbl>
    <w:p>
      <w:pPr>
        <w:rPr>
          <w:rFonts w:ascii="Times New Roman" w:hAnsi="Times New Roman" w:eastAsia="仿宋_GB2312" w:cs="Times New Roman"/>
          <w:color w:val="000000" w:themeColor="text1"/>
          <w:w w:val="90"/>
          <w:sz w:val="32"/>
          <w:szCs w:val="32"/>
          <w14:textFill>
            <w14:solidFill>
              <w14:schemeClr w14:val="tx1"/>
            </w14:solidFill>
          </w14:textFill>
        </w:rPr>
      </w:pPr>
      <w:r>
        <w:rPr>
          <w:rFonts w:ascii="Times New Roman" w:hAnsi="Times New Roman" w:eastAsia="仿宋_GB2312" w:cs="Times New Roman"/>
          <w:color w:val="000000" w:themeColor="text1"/>
          <w:w w:val="90"/>
          <w:sz w:val="32"/>
          <w:szCs w:val="32"/>
          <w14:textFill>
            <w14:solidFill>
              <w14:schemeClr w14:val="tx1"/>
            </w14:solidFill>
          </w14:textFill>
        </w:rPr>
        <w:br w:type="page"/>
      </w: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附件2-3</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《中华人民共和国土壤污染防治法》行政处罚裁量基准</w:t>
      </w:r>
    </w:p>
    <w:tbl>
      <w:tblPr>
        <w:tblStyle w:val="5"/>
        <w:tblW w:w="4956" w:type="pct"/>
        <w:jc w:val="center"/>
        <w:tblLayout w:type="autofit"/>
        <w:tblCellMar>
          <w:top w:w="0" w:type="dxa"/>
          <w:left w:w="57" w:type="dxa"/>
          <w:bottom w:w="0" w:type="dxa"/>
          <w:right w:w="57" w:type="dxa"/>
        </w:tblCellMar>
      </w:tblPr>
      <w:tblGrid>
        <w:gridCol w:w="630"/>
        <w:gridCol w:w="1222"/>
        <w:gridCol w:w="4578"/>
        <w:gridCol w:w="1032"/>
        <w:gridCol w:w="2661"/>
        <w:gridCol w:w="929"/>
        <w:gridCol w:w="2896"/>
      </w:tblGrid>
      <w:tr>
        <w:tblPrEx>
          <w:tblCellMar>
            <w:top w:w="0" w:type="dxa"/>
            <w:left w:w="57" w:type="dxa"/>
            <w:bottom w:w="0" w:type="dxa"/>
            <w:right w:w="57" w:type="dxa"/>
          </w:tblCellMar>
        </w:tblPrEx>
        <w:trPr>
          <w:trHeight w:val="453" w:hRule="atLeast"/>
          <w:tblHeader/>
          <w:jc w:val="cent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6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法定依据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1406" w:hRule="atLeast"/>
          <w:jc w:val="center"/>
        </w:trPr>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农业投入品生产者、销售者、使用者未按照规定及时回收肥料等农业投入品的包装废弃物或者农用薄膜，或者未按照规定及时回收农药包装废弃物交由专门的机构或者组织进行无害化处理的</w:t>
            </w:r>
          </w:p>
        </w:tc>
        <w:tc>
          <w:tcPr>
            <w:tcW w:w="1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土壤污染防治法》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widowControl/>
              <w:spacing w:line="240" w:lineRule="exact"/>
              <w:textAlignment w:val="center"/>
              <w:rPr>
                <w:rStyle w:val="11"/>
                <w:rFonts w:hint="default" w:ascii="Times New Roman" w:hAnsi="Times New Roman" w:cs="Times New Roman"/>
                <w:color w:val="000000" w:themeColor="text1"/>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包装废弃物回收处理管理办法》第十九条：农药生产者、经营者、使用者未按规定履行农药包装废弃物回收处理义务的，由地方人民政府农业农村主管部门按照《中华人民共和国土壤污染防治法》第八十八条规定予以处罚。</w:t>
            </w:r>
            <w:r>
              <w:rPr>
                <w:rStyle w:val="11"/>
                <w:rFonts w:hint="default" w:ascii="Times New Roman" w:hAnsi="Times New Roman" w:cs="Times New Roman"/>
                <w:color w:val="000000" w:themeColor="text1"/>
                <w:lang w:bidi="ar"/>
                <w14:textFill>
                  <w14:solidFill>
                    <w14:schemeClr w14:val="tx1"/>
                  </w14:solidFill>
                </w14:textFill>
              </w:rPr>
              <w:t xml:space="preserve">  </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《农用薄膜管理办法》第二十四条：农用薄膜生产者、销售者、使用者未按照规定回收农用薄膜的，依照《中华人民共和国土壤污染防治法》第八十八条规定处罚。</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初次违法的</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处一万元以上三万元以下的罚款；农业投入品使用者为个人的，可以处二百元以上七百元以下的罚款</w:t>
            </w:r>
          </w:p>
        </w:tc>
      </w:tr>
      <w:tr>
        <w:tblPrEx>
          <w:tblCellMar>
            <w:top w:w="0" w:type="dxa"/>
            <w:left w:w="57" w:type="dxa"/>
            <w:bottom w:w="0" w:type="dxa"/>
            <w:right w:w="57" w:type="dxa"/>
          </w:tblCellMar>
        </w:tblPrEx>
        <w:trPr>
          <w:trHeight w:val="1406"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再次违法的</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处三万元以上六万元以下的罚款；农业投入品使用者为个人的，可以处七百元以上一千四百元以下的罚款</w:t>
            </w:r>
          </w:p>
        </w:tc>
      </w:tr>
      <w:tr>
        <w:tblPrEx>
          <w:tblCellMar>
            <w:top w:w="0" w:type="dxa"/>
            <w:left w:w="57" w:type="dxa"/>
            <w:bottom w:w="0" w:type="dxa"/>
            <w:right w:w="57" w:type="dxa"/>
          </w:tblCellMar>
        </w:tblPrEx>
        <w:trPr>
          <w:trHeight w:val="1406"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三次及以上违法的</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处六万元以上十万元以下的罚款；农业投入品使用者为个人的，可以处一千四百元以上二千元以下的罚款</w:t>
            </w:r>
          </w:p>
        </w:tc>
      </w:tr>
      <w:tr>
        <w:tblPrEx>
          <w:tblCellMar>
            <w:top w:w="0" w:type="dxa"/>
            <w:left w:w="57" w:type="dxa"/>
            <w:bottom w:w="0" w:type="dxa"/>
            <w:right w:w="57" w:type="dxa"/>
          </w:tblCellMar>
        </w:tblPrEx>
        <w:trPr>
          <w:trHeight w:val="784" w:hRule="atLeast"/>
          <w:jc w:val="center"/>
        </w:trPr>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土壤污染责任人或者土地使用权人未按照规定实施后期管理的</w:t>
            </w:r>
          </w:p>
        </w:tc>
        <w:tc>
          <w:tcPr>
            <w:tcW w:w="1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土壤污染防治法》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涉及土壤面积5亩以下的</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处一万元以上三万元以下的罚款</w:t>
            </w:r>
          </w:p>
        </w:tc>
      </w:tr>
      <w:tr>
        <w:tblPrEx>
          <w:tblCellMar>
            <w:top w:w="0" w:type="dxa"/>
            <w:left w:w="57" w:type="dxa"/>
            <w:bottom w:w="0" w:type="dxa"/>
            <w:right w:w="57" w:type="dxa"/>
          </w:tblCellMar>
        </w:tblPrEx>
        <w:trPr>
          <w:trHeight w:val="784"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涉及土壤面积5亩以上10亩以下的</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处三万元以上五万元以下的罚款</w:t>
            </w:r>
          </w:p>
        </w:tc>
      </w:tr>
      <w:tr>
        <w:tblPrEx>
          <w:tblCellMar>
            <w:top w:w="0" w:type="dxa"/>
            <w:left w:w="57" w:type="dxa"/>
            <w:bottom w:w="0" w:type="dxa"/>
            <w:right w:w="57" w:type="dxa"/>
          </w:tblCellMar>
        </w:tblPrEx>
        <w:trPr>
          <w:trHeight w:val="784"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涉及土壤面积10亩以上或者情节严重的</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五万元以上五十万元以下的罚款</w:t>
            </w:r>
          </w:p>
        </w:tc>
      </w:tr>
      <w:tr>
        <w:tblPrEx>
          <w:tblCellMar>
            <w:top w:w="0" w:type="dxa"/>
            <w:left w:w="57" w:type="dxa"/>
            <w:bottom w:w="0" w:type="dxa"/>
            <w:right w:w="57" w:type="dxa"/>
          </w:tblCellMar>
        </w:tblPrEx>
        <w:trPr>
          <w:trHeight w:val="913" w:hRule="atLeast"/>
          <w:jc w:val="center"/>
        </w:trPr>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被检查者拒不配合检查，或者在接受检查时弄虚作假的</w:t>
            </w:r>
          </w:p>
        </w:tc>
        <w:tc>
          <w:tcPr>
            <w:tcW w:w="1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土壤污染防治法》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被检查者不按照要求依法提供相关手续、不配合检查、取样、取证等工作的</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处二万元以上七万元以下的罚款；对直接负责的主管人员和其他直接责任人员处五千元以上一万元以下的罚款</w:t>
            </w:r>
          </w:p>
        </w:tc>
      </w:tr>
      <w:tr>
        <w:tblPrEx>
          <w:tblCellMar>
            <w:top w:w="0" w:type="dxa"/>
            <w:left w:w="57" w:type="dxa"/>
            <w:bottom w:w="0" w:type="dxa"/>
            <w:right w:w="57" w:type="dxa"/>
          </w:tblCellMar>
        </w:tblPrEx>
        <w:trPr>
          <w:trHeight w:val="913"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被检查者在接受检查时弄虚作假的</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处七万元以上十四万元以下的罚款；对直接负责的主管人员和其他直接责任人员处一万元以上一万五千元以下的罚款</w:t>
            </w:r>
          </w:p>
        </w:tc>
      </w:tr>
      <w:tr>
        <w:tblPrEx>
          <w:tblCellMar>
            <w:top w:w="0" w:type="dxa"/>
            <w:left w:w="57" w:type="dxa"/>
            <w:bottom w:w="0" w:type="dxa"/>
            <w:right w:w="57" w:type="dxa"/>
          </w:tblCellMar>
        </w:tblPrEx>
        <w:trPr>
          <w:trHeight w:val="913"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被检查者拒绝接受检查的</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处十四万元以上二十万元以下的罚款；对直接负责的主管人员和其他直接责任人员处一万五千元以上二万元以下的罚款</w:t>
            </w:r>
          </w:p>
        </w:tc>
      </w:tr>
      <w:tr>
        <w:tblPrEx>
          <w:tblCellMar>
            <w:top w:w="0" w:type="dxa"/>
            <w:left w:w="57" w:type="dxa"/>
            <w:bottom w:w="0" w:type="dxa"/>
            <w:right w:w="57" w:type="dxa"/>
          </w:tblCellMar>
        </w:tblPrEx>
        <w:trPr>
          <w:trHeight w:val="1723" w:hRule="atLeast"/>
          <w:jc w:val="center"/>
        </w:trPr>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4</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土壤污染责任人或者土地使用权人未按照规定采取风险管控措施的、未按照规定实施修复的、未另行委托有关单位对风险管控效果、修复效果进行评估的</w:t>
            </w:r>
          </w:p>
        </w:tc>
        <w:tc>
          <w:tcPr>
            <w:tcW w:w="1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中华人民共和国土壤污染防治法》第九十四条第一款第三项、第四项、第五项：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四）未按照规定实施修复的；（五）风险管控、修复活动完成后，未另行委托有关单位对风险管控效果、修复效果进行评估的。    </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涉及土壤面积5亩以下的</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处二万元以上七万元以下的罚款；拒不改正的，处二十万元以上四十万元以下的罚款；对直接负责的主管人员和其他直接责任人员处五千元以上一万元以下的罚款</w:t>
            </w:r>
          </w:p>
        </w:tc>
      </w:tr>
      <w:tr>
        <w:tblPrEx>
          <w:tblCellMar>
            <w:top w:w="0" w:type="dxa"/>
            <w:left w:w="57" w:type="dxa"/>
            <w:bottom w:w="0" w:type="dxa"/>
            <w:right w:w="57" w:type="dxa"/>
          </w:tblCellMar>
        </w:tblPrEx>
        <w:trPr>
          <w:trHeight w:val="1723"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涉及土壤面积5亩以上10亩以下的</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处七万元以上十四万元以下的罚款；拒不改正的，处四十万元以上七十万元以下的罚款；对直接负责的主管人员和其他直接责任人员处一万元以上一万五千元以下的罚款</w:t>
            </w:r>
          </w:p>
        </w:tc>
      </w:tr>
      <w:tr>
        <w:tblPrEx>
          <w:tblCellMar>
            <w:top w:w="0" w:type="dxa"/>
            <w:left w:w="57" w:type="dxa"/>
            <w:bottom w:w="0" w:type="dxa"/>
            <w:right w:w="57" w:type="dxa"/>
          </w:tblCellMar>
        </w:tblPrEx>
        <w:trPr>
          <w:trHeight w:val="1723"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涉及土壤面积10亩以上的</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处十四万元以上二十万元以下的罚款；拒不改正的，处七十万元以上一百万元以下的罚款；对直接负责的主管人员和其他直接责任人员处一万五千元以上二万元以下的罚款</w:t>
            </w:r>
          </w:p>
        </w:tc>
      </w:tr>
      <w:tr>
        <w:tblPrEx>
          <w:tblCellMar>
            <w:top w:w="0" w:type="dxa"/>
            <w:left w:w="57" w:type="dxa"/>
            <w:bottom w:w="0" w:type="dxa"/>
            <w:right w:w="57" w:type="dxa"/>
          </w:tblCellMar>
        </w:tblPrEx>
        <w:trPr>
          <w:trHeight w:val="958" w:hRule="atLeast"/>
          <w:jc w:val="center"/>
        </w:trPr>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5</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土壤污染责任人或者土地使用权人未按照规定将修复方案、效果评估报告报地方人民政府农业农村主管部门备案的</w:t>
            </w:r>
          </w:p>
        </w:tc>
        <w:tc>
          <w:tcPr>
            <w:tcW w:w="1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中华人民共和国土壤污染防治法》第九十五条第二项：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涉及土壤面积5亩以下的，责令改正；拒不改正的</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处一万元以上二万元以下的罚款</w:t>
            </w:r>
          </w:p>
        </w:tc>
      </w:tr>
      <w:tr>
        <w:tblPrEx>
          <w:tblCellMar>
            <w:top w:w="0" w:type="dxa"/>
            <w:left w:w="57" w:type="dxa"/>
            <w:bottom w:w="0" w:type="dxa"/>
            <w:right w:w="57" w:type="dxa"/>
          </w:tblCellMar>
        </w:tblPrEx>
        <w:trPr>
          <w:trHeight w:val="958"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涉及土壤面积5亩以上10亩以下的，责令改正；拒不改正的</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处二万元以上四万元以下的罚款</w:t>
            </w:r>
          </w:p>
        </w:tc>
      </w:tr>
      <w:tr>
        <w:tblPrEx>
          <w:tblCellMar>
            <w:top w:w="0" w:type="dxa"/>
            <w:left w:w="57" w:type="dxa"/>
            <w:bottom w:w="0" w:type="dxa"/>
            <w:right w:w="57" w:type="dxa"/>
          </w:tblCellMar>
        </w:tblPrEx>
        <w:trPr>
          <w:trHeight w:val="958"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涉及土壤面积10亩以上的，责令改正；拒不改正的</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处四万元以上五万元以下的罚款</w:t>
            </w:r>
          </w:p>
        </w:tc>
      </w:tr>
    </w:tbl>
    <w:p>
      <w:pPr>
        <w:rPr>
          <w:rFonts w:ascii="Times New Roman" w:hAnsi="Times New Roman" w:eastAsia="仿宋_GB2312" w:cs="Times New Roman"/>
          <w:color w:val="000000" w:themeColor="text1"/>
          <w:w w:val="90"/>
          <w:sz w:val="32"/>
          <w:szCs w:val="32"/>
          <w14:textFill>
            <w14:solidFill>
              <w14:schemeClr w14:val="tx1"/>
            </w14:solidFill>
          </w14:textFill>
        </w:rPr>
      </w:pPr>
      <w:r>
        <w:rPr>
          <w:rFonts w:ascii="Times New Roman" w:hAnsi="Times New Roman" w:eastAsia="仿宋_GB2312" w:cs="Times New Roman"/>
          <w:color w:val="000000" w:themeColor="text1"/>
          <w:w w:val="90"/>
          <w:sz w:val="32"/>
          <w:szCs w:val="32"/>
          <w14:textFill>
            <w14:solidFill>
              <w14:schemeClr w14:val="tx1"/>
            </w14:solidFill>
          </w14:textFill>
        </w:rPr>
        <w:br w:type="page"/>
      </w: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附件2-4</w:t>
      </w:r>
    </w:p>
    <w:p>
      <w:pPr>
        <w:spacing w:line="620" w:lineRule="exact"/>
        <w:jc w:val="center"/>
        <w:rPr>
          <w:rFonts w:ascii="方正小标宋简体" w:hAnsi="Times New Roman" w:eastAsia="方正小标宋简体" w:cs="Times New Roman"/>
          <w:color w:val="000000" w:themeColor="text1"/>
          <w:sz w:val="36"/>
          <w:szCs w:val="32"/>
          <w14:textFill>
            <w14:solidFill>
              <w14:schemeClr w14:val="tx1"/>
            </w14:solidFill>
          </w14:textFill>
        </w:rPr>
      </w:pPr>
      <w:r>
        <w:rPr>
          <w:rFonts w:hint="eastAsia" w:ascii="方正小标宋简体" w:hAnsi="Times New Roman" w:eastAsia="方正小标宋简体" w:cs="Times New Roman"/>
          <w:color w:val="000000" w:themeColor="text1"/>
          <w:sz w:val="36"/>
          <w:szCs w:val="32"/>
          <w14:textFill>
            <w14:solidFill>
              <w14:schemeClr w14:val="tx1"/>
            </w14:solidFill>
          </w14:textFill>
        </w:rPr>
        <w:t>《农药管理条例》行政处罚裁量基准</w:t>
      </w:r>
    </w:p>
    <w:tbl>
      <w:tblPr>
        <w:tblStyle w:val="5"/>
        <w:tblW w:w="5000" w:type="pct"/>
        <w:jc w:val="center"/>
        <w:tblLayout w:type="autofit"/>
        <w:tblCellMar>
          <w:top w:w="0" w:type="dxa"/>
          <w:left w:w="57" w:type="dxa"/>
          <w:bottom w:w="0" w:type="dxa"/>
          <w:right w:w="57" w:type="dxa"/>
        </w:tblCellMar>
      </w:tblPr>
      <w:tblGrid>
        <w:gridCol w:w="598"/>
        <w:gridCol w:w="1039"/>
        <w:gridCol w:w="3732"/>
        <w:gridCol w:w="887"/>
        <w:gridCol w:w="819"/>
        <w:gridCol w:w="1641"/>
        <w:gridCol w:w="1922"/>
        <w:gridCol w:w="3434"/>
      </w:tblGrid>
      <w:tr>
        <w:tblPrEx>
          <w:tblCellMar>
            <w:top w:w="0" w:type="dxa"/>
            <w:left w:w="57" w:type="dxa"/>
            <w:bottom w:w="0" w:type="dxa"/>
            <w:right w:w="57" w:type="dxa"/>
          </w:tblCellMar>
        </w:tblPrEx>
        <w:trPr>
          <w:trHeight w:val="311" w:hRule="atLeast"/>
          <w:tblHeader/>
          <w:jc w:val="center"/>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法定依据</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58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登记试验单位出具虚假登记试验报告的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农药管理条例》第五十一条：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出具1份虚假登记试验报告的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没收违法所得</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并处5万元以上6万元以下罚款</w:t>
            </w:r>
          </w:p>
        </w:tc>
      </w:tr>
      <w:tr>
        <w:tblPrEx>
          <w:tblCellMar>
            <w:top w:w="0" w:type="dxa"/>
            <w:left w:w="57" w:type="dxa"/>
            <w:bottom w:w="0" w:type="dxa"/>
            <w:right w:w="57" w:type="dxa"/>
          </w:tblCellMar>
        </w:tblPrEx>
        <w:trPr>
          <w:trHeight w:val="58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出具2份虚假登记试验报告的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并处6万元以上8万元以下罚款</w:t>
            </w:r>
          </w:p>
        </w:tc>
      </w:tr>
      <w:tr>
        <w:tblPrEx>
          <w:tblCellMar>
            <w:top w:w="0" w:type="dxa"/>
            <w:left w:w="57" w:type="dxa"/>
            <w:bottom w:w="0" w:type="dxa"/>
            <w:right w:w="57" w:type="dxa"/>
          </w:tblCellMar>
        </w:tblPrEx>
        <w:trPr>
          <w:trHeight w:val="58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出具3份及以上虚假登记试验报告的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并处8万元以上10万元以下罚款</w:t>
            </w:r>
          </w:p>
        </w:tc>
      </w:tr>
      <w:tr>
        <w:tblPrEx>
          <w:tblCellMar>
            <w:top w:w="0" w:type="dxa"/>
            <w:left w:w="57" w:type="dxa"/>
            <w:bottom w:w="0" w:type="dxa"/>
            <w:right w:w="57" w:type="dxa"/>
          </w:tblCellMar>
        </w:tblPrEx>
        <w:trPr>
          <w:trHeight w:val="79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未取得农药生产许可证生产农药或者生产假农药的或者委托未取得农药生产许可证的受托人加工、分装农药的或者委托加工、分装假农药的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货值金额10倍以上20倍以下罚款，由发证机关吊销农药生产许可证和相应的农药登记证；构成犯罪的，依法追究刑事责任。</w:t>
            </w:r>
          </w:p>
          <w:p>
            <w:pPr>
              <w:widowControl/>
              <w:spacing w:line="22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《农药管理条例》第五十二条第四款：委托未取得农药生产许可证的受托人加工、分装农药，或者委托加工、分装假农药、劣质农药的，对委托人和受托人均依照本条第一款、第三款的规定处罚。</w:t>
            </w:r>
          </w:p>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没收违法所得、违法生产的产品和用于违法生产的工具、设备、原材料等，由发证机关吊销农药生产许可证和相应的农药登记证。未取得农药生产许可证生产农药，或者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并处5万元以上6万元以下罚款</w:t>
            </w:r>
          </w:p>
        </w:tc>
      </w:tr>
      <w:tr>
        <w:tblPrEx>
          <w:tblCellMar>
            <w:top w:w="0" w:type="dxa"/>
            <w:left w:w="57" w:type="dxa"/>
            <w:bottom w:w="0" w:type="dxa"/>
            <w:right w:w="57" w:type="dxa"/>
          </w:tblCellMar>
        </w:tblPrEx>
        <w:trPr>
          <w:trHeight w:val="79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10"/>
                <w:sz w:val="20"/>
                <w:szCs w:val="20"/>
                <w14:textFill>
                  <w14:solidFill>
                    <w14:schemeClr w14:val="tx1"/>
                  </w14:solidFill>
                </w14:textFill>
              </w:rPr>
            </w:pPr>
            <w:r>
              <w:rPr>
                <w:rFonts w:ascii="Times New Roman" w:hAnsi="Times New Roman" w:eastAsia="仿宋_GB2312" w:cs="Times New Roman"/>
                <w:color w:val="000000" w:themeColor="text1"/>
                <w:spacing w:val="-10"/>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并处6万元以上8万元以下罚款</w:t>
            </w:r>
          </w:p>
        </w:tc>
      </w:tr>
      <w:tr>
        <w:tblPrEx>
          <w:tblCellMar>
            <w:top w:w="0" w:type="dxa"/>
            <w:left w:w="57" w:type="dxa"/>
            <w:bottom w:w="0" w:type="dxa"/>
            <w:right w:w="57" w:type="dxa"/>
          </w:tblCellMar>
        </w:tblPrEx>
        <w:trPr>
          <w:trHeight w:val="79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并处8万元以上10万元以下罚款</w:t>
            </w:r>
          </w:p>
        </w:tc>
      </w:tr>
      <w:tr>
        <w:tblPrEx>
          <w:tblCellMar>
            <w:top w:w="0" w:type="dxa"/>
            <w:left w:w="57" w:type="dxa"/>
            <w:bottom w:w="0" w:type="dxa"/>
            <w:right w:w="57" w:type="dxa"/>
          </w:tblCellMar>
        </w:tblPrEx>
        <w:trPr>
          <w:trHeight w:val="79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货值金额1万元以上5万元以下的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并处货值金额10倍以上13倍以下罚款</w:t>
            </w:r>
          </w:p>
        </w:tc>
      </w:tr>
      <w:tr>
        <w:tblPrEx>
          <w:tblCellMar>
            <w:top w:w="0" w:type="dxa"/>
            <w:left w:w="57" w:type="dxa"/>
            <w:bottom w:w="0" w:type="dxa"/>
            <w:right w:w="57" w:type="dxa"/>
          </w:tblCellMar>
        </w:tblPrEx>
        <w:trPr>
          <w:trHeight w:val="79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并处货值金额13倍以上16倍以下罚款</w:t>
            </w:r>
          </w:p>
        </w:tc>
      </w:tr>
      <w:tr>
        <w:tblPrEx>
          <w:tblCellMar>
            <w:top w:w="0" w:type="dxa"/>
            <w:left w:w="57" w:type="dxa"/>
            <w:bottom w:w="0" w:type="dxa"/>
            <w:right w:w="57" w:type="dxa"/>
          </w:tblCellMar>
        </w:tblPrEx>
        <w:trPr>
          <w:trHeight w:val="79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并处货值金额16倍以上20倍以下罚款</w:t>
            </w:r>
          </w:p>
        </w:tc>
      </w:tr>
      <w:tr>
        <w:tblPrEx>
          <w:tblCellMar>
            <w:top w:w="0" w:type="dxa"/>
            <w:left w:w="57" w:type="dxa"/>
            <w:bottom w:w="0" w:type="dxa"/>
            <w:right w:w="57" w:type="dxa"/>
          </w:tblCellMar>
        </w:tblPrEx>
        <w:trPr>
          <w:trHeight w:val="132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农药生产企业生产劣质农药或者委托加工、分装劣质农药的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《农药管理条例》第五十二条第四款：委托未取得农药生产许可证的受托人加工、分装农药，或者委托加工、分装假农药、劣质农药的，对委托人和受托人均依照本条第一款、第三款的规定处罚。</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责令停止生产，没收违法所得、违法生产的产品和用于违法生产的工具、设备、原材料等</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并处1万元以上2万元以下罚款</w:t>
            </w:r>
          </w:p>
        </w:tc>
      </w:tr>
      <w:tr>
        <w:tblPrEx>
          <w:tblCellMar>
            <w:top w:w="0" w:type="dxa"/>
            <w:left w:w="57" w:type="dxa"/>
            <w:bottom w:w="0" w:type="dxa"/>
            <w:right w:w="57"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并处2万元以上4万元以下罚款</w:t>
            </w:r>
          </w:p>
        </w:tc>
      </w:tr>
      <w:tr>
        <w:tblPrEx>
          <w:tblCellMar>
            <w:top w:w="0" w:type="dxa"/>
            <w:left w:w="57" w:type="dxa"/>
            <w:bottom w:w="0" w:type="dxa"/>
            <w:right w:w="57"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并处4万元以上5万元以下罚款</w:t>
            </w:r>
          </w:p>
        </w:tc>
      </w:tr>
      <w:tr>
        <w:tblPrEx>
          <w:tblCellMar>
            <w:top w:w="0" w:type="dxa"/>
            <w:left w:w="57" w:type="dxa"/>
            <w:bottom w:w="0" w:type="dxa"/>
            <w:right w:w="57"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没收违法所得、违法生产的产品和用于违法生产的工具、设备、原材料等；情节严重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并处货值金额5倍以上6倍以下罚款</w:t>
            </w:r>
          </w:p>
        </w:tc>
      </w:tr>
      <w:tr>
        <w:tblPrEx>
          <w:tblCellMar>
            <w:top w:w="0" w:type="dxa"/>
            <w:left w:w="57" w:type="dxa"/>
            <w:bottom w:w="0" w:type="dxa"/>
            <w:right w:w="57"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并处货值金额6倍以上8倍以下罚款</w:t>
            </w:r>
          </w:p>
        </w:tc>
      </w:tr>
      <w:tr>
        <w:tblPrEx>
          <w:tblCellMar>
            <w:top w:w="0" w:type="dxa"/>
            <w:left w:w="57" w:type="dxa"/>
            <w:bottom w:w="0" w:type="dxa"/>
            <w:right w:w="57"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并处货值金额8倍以上10倍以下罚款</w:t>
            </w:r>
          </w:p>
        </w:tc>
      </w:tr>
      <w:tr>
        <w:tblPrEx>
          <w:tblCellMar>
            <w:top w:w="0" w:type="dxa"/>
            <w:left w:w="57" w:type="dxa"/>
            <w:bottom w:w="0" w:type="dxa"/>
            <w:right w:w="57" w:type="dxa"/>
          </w:tblCellMar>
        </w:tblPrEx>
        <w:trPr>
          <w:trHeight w:val="134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4</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农药生产企业采购、使用未依法附具产品质量检验合格证、未依法取得有关许可证明文件的原材料的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三条第一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违法生产的产品和用于违法生产的原材料等；拒不改正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并处1万元以上1.3万元以下罚款</w:t>
            </w:r>
          </w:p>
        </w:tc>
      </w:tr>
      <w:tr>
        <w:tblPrEx>
          <w:tblCellMar>
            <w:top w:w="0" w:type="dxa"/>
            <w:left w:w="57" w:type="dxa"/>
            <w:bottom w:w="0" w:type="dxa"/>
            <w:right w:w="57" w:type="dxa"/>
          </w:tblCellMar>
        </w:tblPrEx>
        <w:trPr>
          <w:trHeight w:val="134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并处1.3万元以上1.6万元以下罚款</w:t>
            </w:r>
          </w:p>
        </w:tc>
      </w:tr>
      <w:tr>
        <w:tblPrEx>
          <w:tblCellMar>
            <w:top w:w="0" w:type="dxa"/>
            <w:left w:w="57" w:type="dxa"/>
            <w:bottom w:w="0" w:type="dxa"/>
            <w:right w:w="57" w:type="dxa"/>
          </w:tblCellMar>
        </w:tblPrEx>
        <w:trPr>
          <w:trHeight w:val="134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并处1.6万元以上2万元以下罚款</w:t>
            </w:r>
          </w:p>
        </w:tc>
      </w:tr>
      <w:tr>
        <w:tblPrEx>
          <w:tblCellMar>
            <w:top w:w="0" w:type="dxa"/>
            <w:left w:w="57" w:type="dxa"/>
            <w:bottom w:w="0" w:type="dxa"/>
            <w:right w:w="57" w:type="dxa"/>
          </w:tblCellMar>
        </w:tblPrEx>
        <w:trPr>
          <w:trHeight w:val="134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违法生产的产品和用于违法生产的原材料等；拒不改正或者情节严重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并处货值金额2倍以上3倍以下罚款</w:t>
            </w:r>
          </w:p>
        </w:tc>
      </w:tr>
      <w:tr>
        <w:tblPrEx>
          <w:tblCellMar>
            <w:top w:w="0" w:type="dxa"/>
            <w:left w:w="57" w:type="dxa"/>
            <w:bottom w:w="0" w:type="dxa"/>
            <w:right w:w="57" w:type="dxa"/>
          </w:tblCellMar>
        </w:tblPrEx>
        <w:trPr>
          <w:trHeight w:val="134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并处货值金额3倍以上4倍以下罚款</w:t>
            </w:r>
          </w:p>
        </w:tc>
      </w:tr>
      <w:tr>
        <w:tblPrEx>
          <w:tblCellMar>
            <w:top w:w="0" w:type="dxa"/>
            <w:left w:w="57" w:type="dxa"/>
            <w:bottom w:w="0" w:type="dxa"/>
            <w:right w:w="57" w:type="dxa"/>
          </w:tblCellMar>
        </w:tblPrEx>
        <w:trPr>
          <w:trHeight w:val="134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并处货值金额4倍以上5倍以下罚款</w:t>
            </w:r>
          </w:p>
        </w:tc>
      </w:tr>
      <w:tr>
        <w:tblPrEx>
          <w:tblCellMar>
            <w:top w:w="0" w:type="dxa"/>
            <w:left w:w="57" w:type="dxa"/>
            <w:bottom w:w="0" w:type="dxa"/>
            <w:right w:w="57" w:type="dxa"/>
          </w:tblCellMar>
        </w:tblPrEx>
        <w:trPr>
          <w:trHeight w:val="133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5</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农药生产企业出厂销售未经质量检验合格并附具产品质量检验合格证的农药的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三条第二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二）出厂销售未经质量检验合格并附具产品质量检验合格证的农药；</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违法生产的产品和用于违法生产的原材料等；拒不改正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并处1万元以上1.3万元以下罚款</w:t>
            </w:r>
          </w:p>
        </w:tc>
      </w:tr>
      <w:tr>
        <w:tblPrEx>
          <w:tblCellMar>
            <w:top w:w="0" w:type="dxa"/>
            <w:left w:w="57" w:type="dxa"/>
            <w:bottom w:w="0" w:type="dxa"/>
            <w:right w:w="57" w:type="dxa"/>
          </w:tblCellMar>
        </w:tblPrEx>
        <w:trPr>
          <w:trHeight w:val="13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并处1.3万元以上1.6万元以下罚款</w:t>
            </w:r>
          </w:p>
        </w:tc>
      </w:tr>
      <w:tr>
        <w:tblPrEx>
          <w:tblCellMar>
            <w:top w:w="0" w:type="dxa"/>
            <w:left w:w="57" w:type="dxa"/>
            <w:bottom w:w="0" w:type="dxa"/>
            <w:right w:w="57" w:type="dxa"/>
          </w:tblCellMar>
        </w:tblPrEx>
        <w:trPr>
          <w:trHeight w:val="13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并处1.6万元以上2万元以下罚款</w:t>
            </w:r>
          </w:p>
        </w:tc>
      </w:tr>
      <w:tr>
        <w:tblPrEx>
          <w:tblCellMar>
            <w:top w:w="0" w:type="dxa"/>
            <w:left w:w="57" w:type="dxa"/>
            <w:bottom w:w="0" w:type="dxa"/>
            <w:right w:w="57" w:type="dxa"/>
          </w:tblCellMar>
        </w:tblPrEx>
        <w:trPr>
          <w:trHeight w:val="13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违法生产的产品和用于违法生产的原材料等；拒不改正或者情节严重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并处货值金额2倍以上3倍以下罚款</w:t>
            </w:r>
          </w:p>
        </w:tc>
      </w:tr>
      <w:tr>
        <w:tblPrEx>
          <w:tblCellMar>
            <w:top w:w="0" w:type="dxa"/>
            <w:left w:w="57" w:type="dxa"/>
            <w:bottom w:w="0" w:type="dxa"/>
            <w:right w:w="57" w:type="dxa"/>
          </w:tblCellMar>
        </w:tblPrEx>
        <w:trPr>
          <w:trHeight w:val="13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并处货值金额3倍以上4倍以下罚款</w:t>
            </w:r>
          </w:p>
        </w:tc>
      </w:tr>
      <w:tr>
        <w:tblPrEx>
          <w:tblCellMar>
            <w:top w:w="0" w:type="dxa"/>
            <w:left w:w="57" w:type="dxa"/>
            <w:bottom w:w="0" w:type="dxa"/>
            <w:right w:w="57" w:type="dxa"/>
          </w:tblCellMar>
        </w:tblPrEx>
        <w:trPr>
          <w:trHeight w:val="13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并处货值金额4倍以上5倍以下罚款</w:t>
            </w:r>
          </w:p>
        </w:tc>
      </w:tr>
      <w:tr>
        <w:tblPrEx>
          <w:tblCellMar>
            <w:top w:w="0" w:type="dxa"/>
            <w:left w:w="57" w:type="dxa"/>
            <w:bottom w:w="0" w:type="dxa"/>
            <w:right w:w="57" w:type="dxa"/>
          </w:tblCellMar>
        </w:tblPrEx>
        <w:trPr>
          <w:trHeight w:val="1292"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6</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农药生产企业生产的农药包装、标签、说明书不符合规定的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三条第三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三）生产的农药包装、标签、说明书不符合规定；</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违法生产的产品和用于违法生产的原材料等；拒不改正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并处1万元以上1.3万元以下罚款</w:t>
            </w:r>
          </w:p>
        </w:tc>
      </w:tr>
      <w:tr>
        <w:tblPrEx>
          <w:tblCellMar>
            <w:top w:w="0" w:type="dxa"/>
            <w:left w:w="57" w:type="dxa"/>
            <w:bottom w:w="0" w:type="dxa"/>
            <w:right w:w="57" w:type="dxa"/>
          </w:tblCellMar>
        </w:tblPrEx>
        <w:trPr>
          <w:trHeight w:val="129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并处1.3万元以上1.6万元以下罚款</w:t>
            </w:r>
          </w:p>
        </w:tc>
      </w:tr>
      <w:tr>
        <w:tblPrEx>
          <w:tblCellMar>
            <w:top w:w="0" w:type="dxa"/>
            <w:left w:w="57" w:type="dxa"/>
            <w:bottom w:w="0" w:type="dxa"/>
            <w:right w:w="57" w:type="dxa"/>
          </w:tblCellMar>
        </w:tblPrEx>
        <w:trPr>
          <w:trHeight w:val="129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并处1.6万元以上2万元以下罚款</w:t>
            </w:r>
          </w:p>
        </w:tc>
      </w:tr>
      <w:tr>
        <w:tblPrEx>
          <w:tblCellMar>
            <w:top w:w="0" w:type="dxa"/>
            <w:left w:w="57" w:type="dxa"/>
            <w:bottom w:w="0" w:type="dxa"/>
            <w:right w:w="57" w:type="dxa"/>
          </w:tblCellMar>
        </w:tblPrEx>
        <w:trPr>
          <w:trHeight w:val="129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违法生产的产品和用于违法生产的原材料等；拒不改正或者情节严重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并处货值金额2倍以上3倍以下罚款</w:t>
            </w:r>
          </w:p>
        </w:tc>
      </w:tr>
      <w:tr>
        <w:tblPrEx>
          <w:tblCellMar>
            <w:top w:w="0" w:type="dxa"/>
            <w:left w:w="57" w:type="dxa"/>
            <w:bottom w:w="0" w:type="dxa"/>
            <w:right w:w="57" w:type="dxa"/>
          </w:tblCellMar>
        </w:tblPrEx>
        <w:trPr>
          <w:trHeight w:val="129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并处货值金额3倍以上4倍以下罚款</w:t>
            </w:r>
          </w:p>
        </w:tc>
      </w:tr>
      <w:tr>
        <w:tblPrEx>
          <w:tblCellMar>
            <w:top w:w="0" w:type="dxa"/>
            <w:left w:w="57" w:type="dxa"/>
            <w:bottom w:w="0" w:type="dxa"/>
            <w:right w:w="57" w:type="dxa"/>
          </w:tblCellMar>
        </w:tblPrEx>
        <w:trPr>
          <w:trHeight w:val="129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并处货值金额4倍以上5倍以下罚款</w:t>
            </w:r>
          </w:p>
        </w:tc>
      </w:tr>
      <w:tr>
        <w:tblPrEx>
          <w:tblCellMar>
            <w:top w:w="0" w:type="dxa"/>
            <w:left w:w="57" w:type="dxa"/>
            <w:bottom w:w="0" w:type="dxa"/>
            <w:right w:w="57" w:type="dxa"/>
          </w:tblCellMar>
        </w:tblPrEx>
        <w:trPr>
          <w:trHeight w:val="132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7</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农药生产企业不召回依法应当召回的农药的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三条第四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四）不召回依法应当召回的农药。</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违法生产的产品和用于违法生产的原材料等；拒不改正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并处1万元以上1.3万元以下罚款</w:t>
            </w:r>
          </w:p>
        </w:tc>
      </w:tr>
      <w:tr>
        <w:tblPrEx>
          <w:tblCellMar>
            <w:top w:w="0" w:type="dxa"/>
            <w:left w:w="57" w:type="dxa"/>
            <w:bottom w:w="0" w:type="dxa"/>
            <w:right w:w="57" w:type="dxa"/>
          </w:tblCellMar>
        </w:tblPrEx>
        <w:trPr>
          <w:trHeight w:val="132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并处1.3万元以上1.6万元以下罚款</w:t>
            </w:r>
          </w:p>
        </w:tc>
      </w:tr>
      <w:tr>
        <w:tblPrEx>
          <w:tblCellMar>
            <w:top w:w="0" w:type="dxa"/>
            <w:left w:w="57" w:type="dxa"/>
            <w:bottom w:w="0" w:type="dxa"/>
            <w:right w:w="57" w:type="dxa"/>
          </w:tblCellMar>
        </w:tblPrEx>
        <w:trPr>
          <w:trHeight w:val="132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并处1.6万元以上2万元以下罚款</w:t>
            </w:r>
          </w:p>
        </w:tc>
      </w:tr>
      <w:tr>
        <w:tblPrEx>
          <w:tblCellMar>
            <w:top w:w="0" w:type="dxa"/>
            <w:left w:w="57" w:type="dxa"/>
            <w:bottom w:w="0" w:type="dxa"/>
            <w:right w:w="57" w:type="dxa"/>
          </w:tblCellMar>
        </w:tblPrEx>
        <w:trPr>
          <w:trHeight w:val="132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违法生产的产品和用于违法生产的原材料等；拒不改正或者情节严重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并处货值金额2倍以上3倍以下罚款</w:t>
            </w:r>
          </w:p>
        </w:tc>
      </w:tr>
      <w:tr>
        <w:tblPrEx>
          <w:tblCellMar>
            <w:top w:w="0" w:type="dxa"/>
            <w:left w:w="57" w:type="dxa"/>
            <w:bottom w:w="0" w:type="dxa"/>
            <w:right w:w="57" w:type="dxa"/>
          </w:tblCellMar>
        </w:tblPrEx>
        <w:trPr>
          <w:trHeight w:val="132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并处货值金额3倍以上4倍以下罚款</w:t>
            </w:r>
          </w:p>
        </w:tc>
      </w:tr>
      <w:tr>
        <w:tblPrEx>
          <w:tblCellMar>
            <w:top w:w="0" w:type="dxa"/>
            <w:left w:w="57" w:type="dxa"/>
            <w:bottom w:w="0" w:type="dxa"/>
            <w:right w:w="57" w:type="dxa"/>
          </w:tblCellMar>
        </w:tblPrEx>
        <w:trPr>
          <w:trHeight w:val="132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并处货值金额4倍以上5倍以下罚款</w:t>
            </w:r>
          </w:p>
        </w:tc>
      </w:tr>
      <w:tr>
        <w:tblPrEx>
          <w:tblCellMar>
            <w:top w:w="0" w:type="dxa"/>
            <w:left w:w="57" w:type="dxa"/>
            <w:bottom w:w="0" w:type="dxa"/>
            <w:right w:w="57" w:type="dxa"/>
          </w:tblCellMar>
        </w:tblPrEx>
        <w:trPr>
          <w:trHeight w:val="130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8</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农药生产企业不执行原材料进货、农药出厂销售记录制度，或者不履行农药废弃物回收义务的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原材料进货、农药出厂销售记录内容不完整或者不规范的，或者不履行农药废弃物回收义务未造成危害后果的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责令改正；拒不改正或者情节严重的，由发证机关吊销农药生产许可证和相应的农药登记证。被吊销农药登记证、农药生产许可证的，其直接负责的主管人员10年内不得从事农药生产、经营活动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处1万元以上2万元以下罚款</w:t>
            </w:r>
          </w:p>
        </w:tc>
      </w:tr>
      <w:tr>
        <w:tblPrEx>
          <w:tblCellMar>
            <w:top w:w="0" w:type="dxa"/>
            <w:left w:w="57" w:type="dxa"/>
            <w:bottom w:w="0" w:type="dxa"/>
            <w:right w:w="57" w:type="dxa"/>
          </w:tblCellMar>
        </w:tblPrEx>
        <w:trPr>
          <w:trHeight w:val="130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未按规定期限保存原材料进货、农药出厂销售记录的，或者不履行农药废弃物回收义务造成危害后果的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处2万元以上4万元以下罚款</w:t>
            </w:r>
          </w:p>
        </w:tc>
      </w:tr>
      <w:tr>
        <w:tblPrEx>
          <w:tblCellMar>
            <w:top w:w="0" w:type="dxa"/>
            <w:left w:w="57" w:type="dxa"/>
            <w:bottom w:w="0" w:type="dxa"/>
            <w:right w:w="57" w:type="dxa"/>
          </w:tblCellMar>
        </w:tblPrEx>
        <w:trPr>
          <w:trHeight w:val="130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未建立原材料进货、农药出厂销售记录的，或者不履行农药废弃物回收义务造成严重危害后果的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处4万元以上5万元以下罚款</w:t>
            </w:r>
          </w:p>
        </w:tc>
      </w:tr>
      <w:tr>
        <w:tblPrEx>
          <w:tblCellMar>
            <w:top w:w="0" w:type="dxa"/>
            <w:left w:w="57" w:type="dxa"/>
            <w:bottom w:w="0" w:type="dxa"/>
            <w:right w:w="57" w:type="dxa"/>
          </w:tblCellMar>
        </w:tblPrEx>
        <w:trPr>
          <w:trHeight w:val="65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9</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农药经营者未取得农药经营许可证经营农药的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责令停止经营，没收违法所得、违法经营的农药和用于违法经营的工具、设备等。未取得农药经营许可证经营农药，其直接负责的主管人员10年内不得从事农药生产、经营活动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并处5000元以上2万元以下罚款</w:t>
            </w:r>
          </w:p>
        </w:tc>
      </w:tr>
      <w:tr>
        <w:tblPrEx>
          <w:tblCellMar>
            <w:top w:w="0" w:type="dxa"/>
            <w:left w:w="57" w:type="dxa"/>
            <w:bottom w:w="0" w:type="dxa"/>
            <w:right w:w="57" w:type="dxa"/>
          </w:tblCellMar>
        </w:tblPrEx>
        <w:trPr>
          <w:trHeight w:val="6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10"/>
                <w:sz w:val="20"/>
                <w:szCs w:val="20"/>
                <w14:textFill>
                  <w14:solidFill>
                    <w14:schemeClr w14:val="tx1"/>
                  </w14:solidFill>
                </w14:textFill>
              </w:rPr>
            </w:pPr>
            <w:r>
              <w:rPr>
                <w:rFonts w:ascii="Times New Roman" w:hAnsi="Times New Roman" w:eastAsia="仿宋_GB2312" w:cs="Times New Roman"/>
                <w:color w:val="000000" w:themeColor="text1"/>
                <w:spacing w:val="-10"/>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并处2万元以上4万元以下罚款</w:t>
            </w:r>
          </w:p>
        </w:tc>
      </w:tr>
      <w:tr>
        <w:tblPrEx>
          <w:tblCellMar>
            <w:top w:w="0" w:type="dxa"/>
            <w:left w:w="57" w:type="dxa"/>
            <w:bottom w:w="0" w:type="dxa"/>
            <w:right w:w="57" w:type="dxa"/>
          </w:tblCellMar>
        </w:tblPrEx>
        <w:trPr>
          <w:trHeight w:val="6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并处4万元以上5万元以下罚款</w:t>
            </w:r>
          </w:p>
        </w:tc>
      </w:tr>
      <w:tr>
        <w:tblPrEx>
          <w:tblCellMar>
            <w:top w:w="0" w:type="dxa"/>
            <w:left w:w="57" w:type="dxa"/>
            <w:bottom w:w="0" w:type="dxa"/>
            <w:right w:w="57" w:type="dxa"/>
          </w:tblCellMar>
        </w:tblPrEx>
        <w:trPr>
          <w:trHeight w:val="6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货值金额1万元以上5万元以下的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并处货值金额5倍以上6倍以下罚款</w:t>
            </w:r>
          </w:p>
        </w:tc>
      </w:tr>
      <w:tr>
        <w:tblPrEx>
          <w:tblCellMar>
            <w:top w:w="0" w:type="dxa"/>
            <w:left w:w="57" w:type="dxa"/>
            <w:bottom w:w="0" w:type="dxa"/>
            <w:right w:w="57" w:type="dxa"/>
          </w:tblCellMar>
        </w:tblPrEx>
        <w:trPr>
          <w:trHeight w:val="6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并处货值金额6倍以上8倍以下罚款</w:t>
            </w:r>
          </w:p>
        </w:tc>
      </w:tr>
      <w:tr>
        <w:tblPrEx>
          <w:tblCellMar>
            <w:top w:w="0" w:type="dxa"/>
            <w:left w:w="57" w:type="dxa"/>
            <w:bottom w:w="0" w:type="dxa"/>
            <w:right w:w="57" w:type="dxa"/>
          </w:tblCellMar>
        </w:tblPrEx>
        <w:trPr>
          <w:trHeight w:val="6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并处货值金额8倍以上10倍以下罚款</w:t>
            </w:r>
          </w:p>
        </w:tc>
      </w:tr>
      <w:tr>
        <w:tblPrEx>
          <w:tblCellMar>
            <w:top w:w="0" w:type="dxa"/>
            <w:left w:w="57" w:type="dxa"/>
            <w:bottom w:w="0" w:type="dxa"/>
            <w:right w:w="57" w:type="dxa"/>
          </w:tblCellMar>
        </w:tblPrEx>
        <w:trPr>
          <w:trHeight w:val="133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10</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农药经营者经营假农药的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五条第一款第二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二）经营假农药；</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《农药管理条例》第五十五条第二款：有前款第二项、第三项规定的行为，情节严重的，还应当由发证机关吊销农药经营许可证。</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责令停止经营，没收违法所得、违法经营的农药和用于违法经营的工具、设备等</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并处5000元以上2万元以下罚款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并处4万元以上5万元以下罚款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经营，没收违法所得、违法经营的农药和用于违法经营的工具、设备等；情节严重的，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并处货值金额5倍以上6倍以下罚款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并处货值金额6倍以上8倍以下罚款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并处货值金额8倍以上10倍以下罚款</w:t>
            </w:r>
          </w:p>
        </w:tc>
      </w:tr>
      <w:tr>
        <w:tblPrEx>
          <w:tblCellMar>
            <w:top w:w="0" w:type="dxa"/>
            <w:left w:w="57" w:type="dxa"/>
            <w:bottom w:w="0" w:type="dxa"/>
            <w:right w:w="57" w:type="dxa"/>
          </w:tblCellMar>
        </w:tblPrEx>
        <w:trPr>
          <w:trHeight w:val="133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11</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农药经营者在农药中添加物质的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五条第一款第三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三）在农药中添加物质。</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《农药管理条例》第五十五条第二款：有前款第二项、第三项规定的行为，情节严重的，还应当由发证机关吊销农药经营许可证。</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责令停止经营，没收违法所得、违法经营的农药和用于违法经营的工具、设备等</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并处5000元以上2万元以下罚款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并处4万元以上5万元以下罚款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经营，没收违法所得、违法经营的农药和用于违法经营的工具、设备等；情节严重的，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并处货值金额5倍以上6倍以下罚款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并处货值金额6倍以上8倍以下罚款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并处货值金额8倍以上10倍以下罚款</w:t>
            </w:r>
          </w:p>
        </w:tc>
      </w:tr>
      <w:tr>
        <w:tblPrEx>
          <w:tblCellMar>
            <w:top w:w="0" w:type="dxa"/>
            <w:left w:w="57" w:type="dxa"/>
            <w:bottom w:w="0" w:type="dxa"/>
            <w:right w:w="57" w:type="dxa"/>
          </w:tblCellMar>
        </w:tblPrEx>
        <w:trPr>
          <w:trHeight w:val="132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12</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农药经营者经营劣质农药的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货值金额不足1万元的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责令停止经营，没收违法所得、违法经营的农药和用于违法经营的工具、设备等</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并处2000元以上7000元以下罚款</w:t>
            </w:r>
          </w:p>
        </w:tc>
      </w:tr>
      <w:tr>
        <w:tblPrEx>
          <w:tblCellMar>
            <w:top w:w="0" w:type="dxa"/>
            <w:left w:w="57" w:type="dxa"/>
            <w:bottom w:w="0" w:type="dxa"/>
            <w:right w:w="57" w:type="dxa"/>
          </w:tblCellMar>
        </w:tblPrEx>
        <w:trPr>
          <w:trHeight w:val="13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货值金额3000元以上6000元以下的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并处7000元以上1.4万元以下罚款</w:t>
            </w:r>
          </w:p>
        </w:tc>
      </w:tr>
      <w:tr>
        <w:tblPrEx>
          <w:tblCellMar>
            <w:top w:w="0" w:type="dxa"/>
            <w:left w:w="57" w:type="dxa"/>
            <w:bottom w:w="0" w:type="dxa"/>
            <w:right w:w="57" w:type="dxa"/>
          </w:tblCellMar>
        </w:tblPrEx>
        <w:trPr>
          <w:trHeight w:val="13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货值金额6000元以上1万元以下的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并处1.4万元以上2万元以下罚款</w:t>
            </w:r>
          </w:p>
        </w:tc>
      </w:tr>
      <w:tr>
        <w:tblPrEx>
          <w:tblCellMar>
            <w:top w:w="0" w:type="dxa"/>
            <w:left w:w="57" w:type="dxa"/>
            <w:bottom w:w="0" w:type="dxa"/>
            <w:right w:w="57" w:type="dxa"/>
          </w:tblCellMar>
        </w:tblPrEx>
        <w:trPr>
          <w:trHeight w:val="13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经营，没收违法所得、违法经营的农药和用于违法经营的工具、设备等；情节严重的，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并处货值金额2倍以上3倍以下罚款</w:t>
            </w:r>
          </w:p>
        </w:tc>
      </w:tr>
      <w:tr>
        <w:tblPrEx>
          <w:tblCellMar>
            <w:top w:w="0" w:type="dxa"/>
            <w:left w:w="57" w:type="dxa"/>
            <w:bottom w:w="0" w:type="dxa"/>
            <w:right w:w="57" w:type="dxa"/>
          </w:tblCellMar>
        </w:tblPrEx>
        <w:trPr>
          <w:trHeight w:val="13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并处货值金额3倍以上4倍以下罚款</w:t>
            </w:r>
          </w:p>
        </w:tc>
      </w:tr>
      <w:tr>
        <w:tblPrEx>
          <w:tblCellMar>
            <w:top w:w="0" w:type="dxa"/>
            <w:left w:w="57" w:type="dxa"/>
            <w:bottom w:w="0" w:type="dxa"/>
            <w:right w:w="57" w:type="dxa"/>
          </w:tblCellMar>
        </w:tblPrEx>
        <w:trPr>
          <w:trHeight w:val="13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并处货值金额4倍以上5倍以下罚款</w:t>
            </w:r>
          </w:p>
        </w:tc>
      </w:tr>
      <w:tr>
        <w:tblPrEx>
          <w:tblCellMar>
            <w:top w:w="0" w:type="dxa"/>
            <w:left w:w="57" w:type="dxa"/>
            <w:bottom w:w="0" w:type="dxa"/>
            <w:right w:w="57" w:type="dxa"/>
          </w:tblCellMar>
        </w:tblPrEx>
        <w:trPr>
          <w:trHeight w:val="133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13</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农药经营者设立分支机构未依法变更农药经营许可证，或者未向分支机构所在地县级以上地方人民政府农业主管部门备案的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七条第一项：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责令改正，没收违法所得和违法经营的农药；拒不改正或者情节严重的，由发证机关吊销农药经营许可证。被吊销农药经营许可证的，其直接负责的主管人员10年内不得从事农药生产、经营活动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并处5000元以上2万元以下罚款</w:t>
            </w:r>
          </w:p>
        </w:tc>
      </w:tr>
      <w:tr>
        <w:tblPrEx>
          <w:tblCellMar>
            <w:top w:w="0" w:type="dxa"/>
            <w:left w:w="57" w:type="dxa"/>
            <w:bottom w:w="0" w:type="dxa"/>
            <w:right w:w="57" w:type="dxa"/>
          </w:tblCellMar>
        </w:tblPrEx>
        <w:trPr>
          <w:trHeight w:val="133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并处2万元以上4万元以下罚款</w:t>
            </w:r>
          </w:p>
        </w:tc>
      </w:tr>
      <w:tr>
        <w:tblPrEx>
          <w:tblCellMar>
            <w:top w:w="0" w:type="dxa"/>
            <w:left w:w="57" w:type="dxa"/>
            <w:bottom w:w="0" w:type="dxa"/>
            <w:right w:w="57" w:type="dxa"/>
          </w:tblCellMar>
        </w:tblPrEx>
        <w:trPr>
          <w:trHeight w:val="133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并处4万元以上5万元以下罚款</w:t>
            </w:r>
          </w:p>
        </w:tc>
      </w:tr>
      <w:tr>
        <w:tblPrEx>
          <w:tblCellMar>
            <w:top w:w="0" w:type="dxa"/>
            <w:left w:w="57" w:type="dxa"/>
            <w:bottom w:w="0" w:type="dxa"/>
            <w:right w:w="57" w:type="dxa"/>
          </w:tblCellMar>
        </w:tblPrEx>
        <w:trPr>
          <w:trHeight w:val="133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14</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农药经营者向未取得农药生产许可证的农药生产企业或者未取得农药经营许可证的其他农药经营者采购农药的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七条第二项：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责令改正，没收违法所得和违法经营的农药；拒不改正或者情节严重的，由发证机关吊销农药经营许可证。被吊销农药经营许可证的，其直接负责的主管人员10年内不得从事农药生产、经营活动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并处5000元以上2万元以下罚款</w:t>
            </w:r>
          </w:p>
        </w:tc>
      </w:tr>
      <w:tr>
        <w:tblPrEx>
          <w:tblCellMar>
            <w:top w:w="0" w:type="dxa"/>
            <w:left w:w="57" w:type="dxa"/>
            <w:bottom w:w="0" w:type="dxa"/>
            <w:right w:w="57" w:type="dxa"/>
          </w:tblCellMar>
        </w:tblPrEx>
        <w:trPr>
          <w:trHeight w:val="133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并处2万元以上4万元以下罚款</w:t>
            </w:r>
          </w:p>
        </w:tc>
      </w:tr>
      <w:tr>
        <w:tblPrEx>
          <w:tblCellMar>
            <w:top w:w="0" w:type="dxa"/>
            <w:left w:w="57" w:type="dxa"/>
            <w:bottom w:w="0" w:type="dxa"/>
            <w:right w:w="57" w:type="dxa"/>
          </w:tblCellMar>
        </w:tblPrEx>
        <w:trPr>
          <w:trHeight w:val="133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并处4万元以上5万元以下罚款</w:t>
            </w:r>
          </w:p>
        </w:tc>
      </w:tr>
      <w:tr>
        <w:tblPrEx>
          <w:tblCellMar>
            <w:top w:w="0" w:type="dxa"/>
            <w:left w:w="57" w:type="dxa"/>
            <w:bottom w:w="0" w:type="dxa"/>
            <w:right w:w="57" w:type="dxa"/>
          </w:tblCellMar>
        </w:tblPrEx>
        <w:trPr>
          <w:trHeight w:val="133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15</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农药经营者采购、销售未附具产品质量检验合格证或者包装、标签不符合规定的农药的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七条第三项：农药经营者有下列行为之一的，由县级以上地方人民政府农业主管部门责令改正，没收违法所得和违法经营的农药，并处5000元以上5万元以下罚款；拒不改正或者情节严重的，由发证机关吊销农药经营许可</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证：（三）采购、销售未附具产品质量检验合格证或者包装、标签不符合规定的农药；</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责令改正，没收违法所得和违法经营的农药；拒不改正或者情节严重的，由发证机关吊销农药经营许可证。被吊销农药经营许可证的，其直接负责的主管人员10年内不得从事农药生产、经营活动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并处5000元以上2万元以下罚款</w:t>
            </w:r>
          </w:p>
        </w:tc>
      </w:tr>
      <w:tr>
        <w:tblPrEx>
          <w:tblCellMar>
            <w:top w:w="0" w:type="dxa"/>
            <w:left w:w="57" w:type="dxa"/>
            <w:bottom w:w="0" w:type="dxa"/>
            <w:right w:w="57" w:type="dxa"/>
          </w:tblCellMar>
        </w:tblPrEx>
        <w:trPr>
          <w:trHeight w:val="133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并处2万元以上4万元以下罚款</w:t>
            </w:r>
          </w:p>
        </w:tc>
      </w:tr>
      <w:tr>
        <w:tblPrEx>
          <w:tblCellMar>
            <w:top w:w="0" w:type="dxa"/>
            <w:left w:w="57" w:type="dxa"/>
            <w:bottom w:w="0" w:type="dxa"/>
            <w:right w:w="57" w:type="dxa"/>
          </w:tblCellMar>
        </w:tblPrEx>
        <w:trPr>
          <w:trHeight w:val="133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并处4万元以上5万元以下罚款</w:t>
            </w:r>
          </w:p>
        </w:tc>
      </w:tr>
      <w:tr>
        <w:tblPrEx>
          <w:tblCellMar>
            <w:top w:w="0" w:type="dxa"/>
            <w:left w:w="57" w:type="dxa"/>
            <w:bottom w:w="0" w:type="dxa"/>
            <w:right w:w="57" w:type="dxa"/>
          </w:tblCellMar>
        </w:tblPrEx>
        <w:trPr>
          <w:trHeight w:val="133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16</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农药经营者不停止销售依法应当召回的农药的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《农药管理条例》第五十七条第四项：农药经营者有下列行为之一的，由县级以上地方</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人民政府农业主管部门责令改正，没收违法所得和违法经营的农药，并处5000元以上5万元以下罚款；拒不改正或者情节严重的，由发证机关吊销农药经营许可证：（四）不停止销售依法应当召回的农药。</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责令改正，没收违法所得和违法经营的农药；拒不改正或者情节严重的，由发证机关吊销农药经营许可证。被吊销农药经营许可证的，其直接负责的主管人员10年内不得从事农药生产、经营活动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并处5000元以上2万元以下罚款</w:t>
            </w:r>
          </w:p>
        </w:tc>
      </w:tr>
      <w:tr>
        <w:tblPrEx>
          <w:tblCellMar>
            <w:top w:w="0" w:type="dxa"/>
            <w:left w:w="57" w:type="dxa"/>
            <w:bottom w:w="0" w:type="dxa"/>
            <w:right w:w="57" w:type="dxa"/>
          </w:tblCellMar>
        </w:tblPrEx>
        <w:trPr>
          <w:trHeight w:val="133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并处2万元以上4万元以下罚款</w:t>
            </w:r>
          </w:p>
        </w:tc>
      </w:tr>
      <w:tr>
        <w:tblPrEx>
          <w:tblCellMar>
            <w:top w:w="0" w:type="dxa"/>
            <w:left w:w="57" w:type="dxa"/>
            <w:bottom w:w="0" w:type="dxa"/>
            <w:right w:w="57" w:type="dxa"/>
          </w:tblCellMar>
        </w:tblPrEx>
        <w:trPr>
          <w:trHeight w:val="133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并处4万元以上5万元以下罚款</w:t>
            </w:r>
          </w:p>
        </w:tc>
      </w:tr>
      <w:tr>
        <w:tblPrEx>
          <w:tblCellMar>
            <w:top w:w="0" w:type="dxa"/>
            <w:left w:w="57" w:type="dxa"/>
            <w:bottom w:w="0" w:type="dxa"/>
            <w:right w:w="57" w:type="dxa"/>
          </w:tblCellMar>
        </w:tblPrEx>
        <w:trPr>
          <w:trHeight w:val="132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17</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农药经营者不执行农药采购台账、销售台账制度的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八条第一项：农药经营者有下列行为之一的，由县级以上地方人民政府农业主管部门责令改正；拒不改正或者情节严重的，处2000元以上2万元以下罚款，并由发证机关吊销农药经营许可证：（一）不执行农药采购台账、销售台账制度；</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台账记录内容不完整或者不规范，责令改正；拒不改正的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拒不改正或者情节严重的，并由发证机关吊销农药经营许可证。被吊销农药经营许可证的，其直接负责的主管人员10年内不得从事农药生产、经营活动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CellMar>
            <w:top w:w="0" w:type="dxa"/>
            <w:left w:w="57" w:type="dxa"/>
            <w:bottom w:w="0" w:type="dxa"/>
            <w:right w:w="57" w:type="dxa"/>
          </w:tblCellMar>
        </w:tblPrEx>
        <w:trPr>
          <w:trHeight w:val="13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未按规定期限保存台账，责令改正；拒不改正的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CellMar>
            <w:top w:w="0" w:type="dxa"/>
            <w:left w:w="57" w:type="dxa"/>
            <w:bottom w:w="0" w:type="dxa"/>
            <w:right w:w="57" w:type="dxa"/>
          </w:tblCellMar>
        </w:tblPrEx>
        <w:trPr>
          <w:trHeight w:val="13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未建立台账，责令改正；拒不改正的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r>
        <w:tblPrEx>
          <w:tblCellMar>
            <w:top w:w="0" w:type="dxa"/>
            <w:left w:w="57" w:type="dxa"/>
            <w:bottom w:w="0" w:type="dxa"/>
            <w:right w:w="57" w:type="dxa"/>
          </w:tblCellMar>
        </w:tblPrEx>
        <w:trPr>
          <w:trHeight w:val="132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18</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农药经营者在卫生用农药以外的农药经营场所内经营食品、食用农产品、饲料等的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八条第二项：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拒不改正且未造成危害后果的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责令改正；拒不改正或者情节严重的，并由发证机关吊销农药经营许可证。被吊销农药经营许可证的，其直接负责的主管人员10年内不得从事农药生产、经营活动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CellMar>
            <w:top w:w="0" w:type="dxa"/>
            <w:left w:w="57" w:type="dxa"/>
            <w:bottom w:w="0" w:type="dxa"/>
            <w:right w:w="57" w:type="dxa"/>
          </w:tblCellMar>
        </w:tblPrEx>
        <w:trPr>
          <w:trHeight w:val="13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拒不改正或造成危害后果的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CellMar>
            <w:top w:w="0" w:type="dxa"/>
            <w:left w:w="57" w:type="dxa"/>
            <w:bottom w:w="0" w:type="dxa"/>
            <w:right w:w="57" w:type="dxa"/>
          </w:tblCellMar>
        </w:tblPrEx>
        <w:trPr>
          <w:trHeight w:val="13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拒不改正或造成严重危害后果的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r>
        <w:tblPrEx>
          <w:tblCellMar>
            <w:top w:w="0" w:type="dxa"/>
            <w:left w:w="57" w:type="dxa"/>
            <w:bottom w:w="0" w:type="dxa"/>
            <w:right w:w="57" w:type="dxa"/>
          </w:tblCellMar>
        </w:tblPrEx>
        <w:trPr>
          <w:trHeight w:val="132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19</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农药经营者未将卫生用农药与其他商品分柜销售的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八条第三项：农药经营者有下列行为之一的，由县级以上地方人民政府农业主管部门责令改正；拒不改正或者情节严重的，处2000元以上2万元以下罚款，并由发证机关吊销农药经营许可证：（三）未将卫生用农药与其他商品分柜销售；</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拒不改正且未造成危害后果的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责令改正；拒不改正或者情节严重的，并由发证机关吊销农药经营许可证。被吊销农药经营许可证的，其直接负责的主管人员10年内不得从事农药生产、经营活动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CellMar>
            <w:top w:w="0" w:type="dxa"/>
            <w:left w:w="57" w:type="dxa"/>
            <w:bottom w:w="0" w:type="dxa"/>
            <w:right w:w="57" w:type="dxa"/>
          </w:tblCellMar>
        </w:tblPrEx>
        <w:trPr>
          <w:trHeight w:val="13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拒不改正或造成危害后果的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CellMar>
            <w:top w:w="0" w:type="dxa"/>
            <w:left w:w="57" w:type="dxa"/>
            <w:bottom w:w="0" w:type="dxa"/>
            <w:right w:w="57" w:type="dxa"/>
          </w:tblCellMar>
        </w:tblPrEx>
        <w:trPr>
          <w:trHeight w:val="13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拒不改正或造成严重危害后果的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r>
        <w:tblPrEx>
          <w:tblCellMar>
            <w:top w:w="0" w:type="dxa"/>
            <w:left w:w="57" w:type="dxa"/>
            <w:bottom w:w="0" w:type="dxa"/>
            <w:right w:w="57" w:type="dxa"/>
          </w:tblCellMar>
        </w:tblPrEx>
        <w:trPr>
          <w:trHeight w:val="132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20</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农药经营者不履行农药废弃物回收义务的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八条第四项：农药经营者有下列行为之一的，由县级以上地方人民政府农业主管部门责令改正；拒不改正或者情节严重的，处2000元以上2万元以下罚款，并由发证机关吊销农药经营许可证：（四）不履行农药废弃物回收义务。</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拒不改正且未造成危害后果的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责令改正；拒不改正或者情节严重的，并由发证机关吊销农药经营许可证。被吊销农药经营许可证的，其直接负责的主管人员10年内不得从事农药生产、经营活动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CellMar>
            <w:top w:w="0" w:type="dxa"/>
            <w:left w:w="57" w:type="dxa"/>
            <w:bottom w:w="0" w:type="dxa"/>
            <w:right w:w="57" w:type="dxa"/>
          </w:tblCellMar>
        </w:tblPrEx>
        <w:trPr>
          <w:trHeight w:val="13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拒不改正或造成危害后果的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CellMar>
            <w:top w:w="0" w:type="dxa"/>
            <w:left w:w="57" w:type="dxa"/>
            <w:bottom w:w="0" w:type="dxa"/>
            <w:right w:w="57" w:type="dxa"/>
          </w:tblCellMar>
        </w:tblPrEx>
        <w:trPr>
          <w:trHeight w:val="13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拒不改正或造成严重危害后果的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r>
        <w:tblPrEx>
          <w:tblCellMar>
            <w:top w:w="0" w:type="dxa"/>
            <w:left w:w="57" w:type="dxa"/>
            <w:bottom w:w="0" w:type="dxa"/>
            <w:right w:w="57" w:type="dxa"/>
          </w:tblCellMar>
        </w:tblPrEx>
        <w:trPr>
          <w:trHeight w:val="133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21</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境外企业直接在中国销售农药的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五十九条第一款：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货值金额不足5万元的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责令停止销售，没收违法所得、没收违法经营的农药和用于违法经营的工具、设备等，由发证机关吊销农药登记证。被吊销农药登记证的，其直接负责的主管人员10年内不得从事农药生产、经营活动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并处5万元以上20万元以下罚款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货值金额1万元以上3万元以下的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并处20万元以上40万元以下罚款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货值金额3万元以上5万元以下的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并处40万元以上50万元以下罚款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货值金额5万元以上的</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货值金额5万元以上10万元以下的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并处货值金额10倍以上13倍以下罚款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货值金额10万元以上20万元以下的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并处货值金额13倍以上16倍以下罚款</w:t>
            </w:r>
          </w:p>
        </w:tc>
      </w:tr>
      <w:tr>
        <w:tblPrEx>
          <w:tblCellMar>
            <w:top w:w="0" w:type="dxa"/>
            <w:left w:w="57" w:type="dxa"/>
            <w:bottom w:w="0" w:type="dxa"/>
            <w:right w:w="57" w:type="dxa"/>
          </w:tblCellMar>
        </w:tblPrEx>
        <w:trPr>
          <w:trHeight w:val="133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货值金额20万元以上的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并处货值金额16倍以上20倍以下罚款</w:t>
            </w:r>
          </w:p>
        </w:tc>
      </w:tr>
      <w:tr>
        <w:tblPrEx>
          <w:tblCellMar>
            <w:top w:w="0" w:type="dxa"/>
            <w:left w:w="57" w:type="dxa"/>
            <w:bottom w:w="0" w:type="dxa"/>
            <w:right w:w="57" w:type="dxa"/>
          </w:tblCellMar>
        </w:tblPrEx>
        <w:trPr>
          <w:trHeight w:val="132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22</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农药使用者不按照农药的标签标注的使用范围、使用方法和剂量、使用技术要求和注意事项、安全间隔期使用农药的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一次违法的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农药使用者为农产品生产企业、食品和食用农产品仓储企业、专业化病虫害防治服务组织和从事农产品生产的农民专业合作社等单位的，处5万元以上6万元以下罚款，农药使用者为个人的，处3000元以下罚款</w:t>
            </w:r>
          </w:p>
        </w:tc>
      </w:tr>
      <w:tr>
        <w:tblPrEx>
          <w:tblCellMar>
            <w:top w:w="0" w:type="dxa"/>
            <w:left w:w="57" w:type="dxa"/>
            <w:bottom w:w="0" w:type="dxa"/>
            <w:right w:w="57" w:type="dxa"/>
          </w:tblCellMar>
        </w:tblPrEx>
        <w:trPr>
          <w:trHeight w:val="132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两次违法的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6万元以上8万元以下罚款，农药使用者为个人的，处3000元以上6000元以下罚款</w:t>
            </w:r>
          </w:p>
        </w:tc>
      </w:tr>
      <w:tr>
        <w:tblPrEx>
          <w:tblCellMar>
            <w:top w:w="0" w:type="dxa"/>
            <w:left w:w="57" w:type="dxa"/>
            <w:bottom w:w="0" w:type="dxa"/>
            <w:right w:w="57" w:type="dxa"/>
          </w:tblCellMar>
        </w:tblPrEx>
        <w:trPr>
          <w:trHeight w:val="132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8万元以上10万元以下罚款，农药使用者为个人的，处6000元以上1万元以下罚款</w:t>
            </w:r>
          </w:p>
        </w:tc>
      </w:tr>
      <w:tr>
        <w:tblPrEx>
          <w:tblCellMar>
            <w:top w:w="0" w:type="dxa"/>
            <w:left w:w="57" w:type="dxa"/>
            <w:bottom w:w="0" w:type="dxa"/>
            <w:right w:w="57" w:type="dxa"/>
          </w:tblCellMar>
        </w:tblPrEx>
        <w:trPr>
          <w:trHeight w:val="132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23</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农药使用者使用禁用的农药的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条第一款第二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《农药管理条例》第六十条第二款：有前款第二项规定的行为的，县级人民政府农业主管部门还应当没收禁用的农药。</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一次违法的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责令改正，没收禁用的农药</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农药使用者为农产品生产企业、食品和食用农产品仓储企业、专业化病虫害防治服务组织和从事农产品生产的农民专业合作社等单位的，处5万元以上6万元以下罚款，农药使用者为个人的，处3000元以下罚款</w:t>
            </w:r>
          </w:p>
        </w:tc>
      </w:tr>
      <w:tr>
        <w:tblPrEx>
          <w:tblCellMar>
            <w:top w:w="0" w:type="dxa"/>
            <w:left w:w="57" w:type="dxa"/>
            <w:bottom w:w="0" w:type="dxa"/>
            <w:right w:w="57" w:type="dxa"/>
          </w:tblCellMar>
        </w:tblPrEx>
        <w:trPr>
          <w:trHeight w:val="132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两次违法的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6万元以上8万元以下罚款，农药使用者为个人的，处3000元以上6000元以下罚款</w:t>
            </w:r>
          </w:p>
        </w:tc>
      </w:tr>
      <w:tr>
        <w:tblPrEx>
          <w:tblCellMar>
            <w:top w:w="0" w:type="dxa"/>
            <w:left w:w="57" w:type="dxa"/>
            <w:bottom w:w="0" w:type="dxa"/>
            <w:right w:w="57" w:type="dxa"/>
          </w:tblCellMar>
        </w:tblPrEx>
        <w:trPr>
          <w:trHeight w:val="132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农药使用者为农产品生产企业、食品和食用农产品仓储企业、专业化病虫害防治服务组织和从事农产品生产的农民专业合作社等单位的，处8万元</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以上10万元以下罚款，农药使用者为个人的，处6000元以上1万元以下罚款</w:t>
            </w:r>
          </w:p>
        </w:tc>
      </w:tr>
      <w:tr>
        <w:tblPrEx>
          <w:tblCellMar>
            <w:top w:w="0" w:type="dxa"/>
            <w:left w:w="57" w:type="dxa"/>
            <w:bottom w:w="0" w:type="dxa"/>
            <w:right w:w="57" w:type="dxa"/>
          </w:tblCellMar>
        </w:tblPrEx>
        <w:trPr>
          <w:trHeight w:val="2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24</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农药使用者将剧毒、高毒农药用于防治卫生害虫，用于蔬菜、瓜果、茶叶、菌类、中草药材生产或者用于水生植物的病虫害防治的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《农药管理条例》第六十条第一款第三项：农药使用者有下列行为之一的，由县级人民政府农业主管部门责令改正，农药使用者为农产品生产企业、食品和食用 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一次违法的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农药使用者为农产品生产企业、食品和食用农产品仓储企业、专业化病虫害防治服务组织和从事农产品生产的农民专业合作社等单位的，处5万元以上6万元以下罚款，农药使用者为个人的，处3000元以下罚款</w:t>
            </w:r>
          </w:p>
        </w:tc>
      </w:tr>
      <w:tr>
        <w:tblPrEx>
          <w:tblCellMar>
            <w:top w:w="0" w:type="dxa"/>
            <w:left w:w="57" w:type="dxa"/>
            <w:bottom w:w="0" w:type="dxa"/>
            <w:right w:w="57" w:type="dxa"/>
          </w:tblCellMar>
        </w:tblPrEx>
        <w:trPr>
          <w:trHeight w:val="2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两次违法的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民专业合作社等单位的，处6万元以上8万元以下罚款，农药使用者为个人的，处3000元以上6000元以下罚款</w:t>
            </w:r>
          </w:p>
        </w:tc>
      </w:tr>
      <w:tr>
        <w:tblPrEx>
          <w:tblCellMar>
            <w:top w:w="0" w:type="dxa"/>
            <w:left w:w="57" w:type="dxa"/>
            <w:bottom w:w="0" w:type="dxa"/>
            <w:right w:w="57" w:type="dxa"/>
          </w:tblCellMar>
        </w:tblPrEx>
        <w:trPr>
          <w:trHeight w:val="2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民专业合作社等单位的，处8万元以上10万元以下罚款，农药使用者为个人的，处6000元以上1万元以下罚款</w:t>
            </w:r>
          </w:p>
        </w:tc>
      </w:tr>
      <w:tr>
        <w:tblPrEx>
          <w:tblCellMar>
            <w:top w:w="0" w:type="dxa"/>
            <w:left w:w="57" w:type="dxa"/>
            <w:bottom w:w="0" w:type="dxa"/>
            <w:right w:w="57" w:type="dxa"/>
          </w:tblCellMar>
        </w:tblPrEx>
        <w:trPr>
          <w:trHeight w:val="2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25</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农药使用者在饮用水水源保护区内使用农药的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《农药管理条例》第六十条第一款第四项：农药使用者有下列行为之一的，由县级人民政府农业主管部门责令改正，农药使用者为农产品生产企业、食品和食用 农产品仓储企业、专业化病虫害防治服务组织和从事农产品生产的农民专业合作社等单位的，处5万元以上10万元以下罚款，农药使用者为个人的，处1万元以下罚款；构成犯罪的，依法追究刑事责任：（四）在饮用水水源保护区内使用农药；</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一次违法的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农药使用者为农产品生产企业、食品和食用农产品仓储企业、专业化病虫害防治服务组织和从事农产品生产的农民专业合作社等单位的，处5万元以上6万元以下罚款，农药使用者为个人的，处3000元以下罚款</w:t>
            </w:r>
          </w:p>
        </w:tc>
      </w:tr>
      <w:tr>
        <w:tblPrEx>
          <w:tblCellMar>
            <w:top w:w="0" w:type="dxa"/>
            <w:left w:w="57" w:type="dxa"/>
            <w:bottom w:w="0" w:type="dxa"/>
            <w:right w:w="57" w:type="dxa"/>
          </w:tblCellMar>
        </w:tblPrEx>
        <w:trPr>
          <w:trHeight w:val="2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两次违法的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害防治服务组织和从事农产品生产的农民专业合作社等单位的，处6万元以上8万元以下罚款，农药使用者为个人的，处3000元以上6000元以下罚款</w:t>
            </w:r>
          </w:p>
        </w:tc>
      </w:tr>
      <w:tr>
        <w:tblPrEx>
          <w:tblCellMar>
            <w:top w:w="0" w:type="dxa"/>
            <w:left w:w="57" w:type="dxa"/>
            <w:bottom w:w="0" w:type="dxa"/>
            <w:right w:w="57" w:type="dxa"/>
          </w:tblCellMar>
        </w:tblPrEx>
        <w:trPr>
          <w:trHeight w:val="2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农药使用者为农产品生产企业、食品和食用农产品仓储企业、专业化病虫害防治服务组织和从事农产品生产的农民专业合作社等单位的，处8万元</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以上10万元以下罚款，农药使用者为个人的，处6000元以上1万元以下罚款</w:t>
            </w:r>
          </w:p>
        </w:tc>
      </w:tr>
      <w:tr>
        <w:tblPrEx>
          <w:tblCellMar>
            <w:top w:w="0" w:type="dxa"/>
            <w:left w:w="57" w:type="dxa"/>
            <w:bottom w:w="0" w:type="dxa"/>
            <w:right w:w="57" w:type="dxa"/>
          </w:tblCellMar>
        </w:tblPrEx>
        <w:trPr>
          <w:trHeight w:val="130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26</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农药使用者使用农药毒鱼、虾、鸟、兽等的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条第一款第五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（五）使用农药毒鱼、虾、鸟、兽等；</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一次违法的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农药使用者为农产品生产企业、食品和食用农产品仓储企业、专业化病虫害防治服务组织和从事农产品生产的农民专业合作社等单位的，处5万元以上6万元以下罚款，农药使用者为个人的，处3000元以下罚款</w:t>
            </w:r>
          </w:p>
        </w:tc>
      </w:tr>
      <w:tr>
        <w:tblPrEx>
          <w:tblCellMar>
            <w:top w:w="0" w:type="dxa"/>
            <w:left w:w="57" w:type="dxa"/>
            <w:bottom w:w="0" w:type="dxa"/>
            <w:right w:w="57" w:type="dxa"/>
          </w:tblCellMar>
        </w:tblPrEx>
        <w:trPr>
          <w:trHeight w:val="130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两次违法的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pacing w:val="-4"/>
                <w:sz w:val="20"/>
                <w:szCs w:val="20"/>
                <w14:textFill>
                  <w14:solidFill>
                    <w14:schemeClr w14:val="tx1"/>
                  </w14:solidFill>
                </w14:textFill>
              </w:rPr>
            </w:pPr>
            <w:r>
              <w:rPr>
                <w:rFonts w:ascii="Times New Roman" w:hAnsi="Times New Roman" w:eastAsia="仿宋_GB2312" w:cs="Times New Roman"/>
                <w:color w:val="000000" w:themeColor="text1"/>
                <w:spacing w:val="-4"/>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6万元以上8万元以下罚款，农药使用者为个人的，处3000元以上6000元以下罚款</w:t>
            </w:r>
          </w:p>
        </w:tc>
      </w:tr>
      <w:tr>
        <w:tblPrEx>
          <w:tblCellMar>
            <w:top w:w="0" w:type="dxa"/>
            <w:left w:w="57" w:type="dxa"/>
            <w:bottom w:w="0" w:type="dxa"/>
            <w:right w:w="57" w:type="dxa"/>
          </w:tblCellMar>
        </w:tblPrEx>
        <w:trPr>
          <w:trHeight w:val="130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pacing w:val="-4"/>
                <w:sz w:val="20"/>
                <w:szCs w:val="20"/>
                <w14:textFill>
                  <w14:solidFill>
                    <w14:schemeClr w14:val="tx1"/>
                  </w14:solidFill>
                </w14:textFill>
              </w:rPr>
            </w:pPr>
            <w:r>
              <w:rPr>
                <w:rFonts w:ascii="Times New Roman" w:hAnsi="Times New Roman" w:eastAsia="仿宋_GB2312" w:cs="Times New Roman"/>
                <w:color w:val="000000" w:themeColor="text1"/>
                <w:spacing w:val="-4"/>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8万元以上10万元以下罚款，农药使用者为个人的，处6000元以上1万元以下罚款</w:t>
            </w:r>
          </w:p>
        </w:tc>
      </w:tr>
      <w:tr>
        <w:tblPrEx>
          <w:tblCellMar>
            <w:top w:w="0" w:type="dxa"/>
            <w:left w:w="57" w:type="dxa"/>
            <w:bottom w:w="0" w:type="dxa"/>
            <w:right w:w="57" w:type="dxa"/>
          </w:tblCellMar>
        </w:tblPrEx>
        <w:trPr>
          <w:trHeight w:val="130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27</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农药使用者在饮用水水源保护区、河道内丢弃农药、农药包装物或者清洗施药器械的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条第一款第六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（六）在饮用水水源保护区、河道内丢弃农药、农药包装物或者清洗施药器械。</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一次违法的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农药使用者为农产品生产企业、食品和食用农产品仓储企业、专业化病虫害防治服务组织和从事农产品生产的农民专业合作社等单位的，处5万元以上6万元以下罚款，农药使用者为个人的，处3000元以下罚款</w:t>
            </w:r>
          </w:p>
        </w:tc>
      </w:tr>
      <w:tr>
        <w:tblPrEx>
          <w:tblCellMar>
            <w:top w:w="0" w:type="dxa"/>
            <w:left w:w="57" w:type="dxa"/>
            <w:bottom w:w="0" w:type="dxa"/>
            <w:right w:w="57" w:type="dxa"/>
          </w:tblCellMar>
        </w:tblPrEx>
        <w:trPr>
          <w:trHeight w:val="130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两次违法的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pacing w:val="-4"/>
                <w:sz w:val="20"/>
                <w:szCs w:val="20"/>
                <w14:textFill>
                  <w14:solidFill>
                    <w14:schemeClr w14:val="tx1"/>
                  </w14:solidFill>
                </w14:textFill>
              </w:rPr>
            </w:pPr>
            <w:r>
              <w:rPr>
                <w:rFonts w:ascii="Times New Roman" w:hAnsi="Times New Roman" w:eastAsia="仿宋_GB2312" w:cs="Times New Roman"/>
                <w:color w:val="000000" w:themeColor="text1"/>
                <w:spacing w:val="-4"/>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6万元以上8万元以下罚款，农药使用者为个人的，处3000元以上6000元以下罚款</w:t>
            </w:r>
          </w:p>
        </w:tc>
      </w:tr>
      <w:tr>
        <w:tblPrEx>
          <w:tblCellMar>
            <w:top w:w="0" w:type="dxa"/>
            <w:left w:w="57" w:type="dxa"/>
            <w:bottom w:w="0" w:type="dxa"/>
            <w:right w:w="57" w:type="dxa"/>
          </w:tblCellMar>
        </w:tblPrEx>
        <w:trPr>
          <w:trHeight w:val="130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农药使用者为农产品生产企业、食品和食用农产品仓储企业、专业化病虫害防治服务组织和从事农产品生产的农民专业合作社等单位的，处8万元以</w:t>
            </w: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上10万元以下罚款，农药使用者为个人的，处6000元以上1万元以下罚款</w:t>
            </w:r>
          </w:p>
        </w:tc>
      </w:tr>
      <w:tr>
        <w:tblPrEx>
          <w:tblCellMar>
            <w:top w:w="0" w:type="dxa"/>
            <w:left w:w="57" w:type="dxa"/>
            <w:bottom w:w="0" w:type="dxa"/>
            <w:right w:w="57" w:type="dxa"/>
          </w:tblCellMar>
        </w:tblPrEx>
        <w:trPr>
          <w:trHeight w:val="135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28</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农产品生产企业、食品和食用农产品仓储企业、专业化病虫害防治服务组织和从事农产品生产的农民专业合作社等不执行农药使用记录制度的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使用记录内容不完整或者不规范，责令改正；拒不改正或者情节严重的</w:t>
            </w:r>
          </w:p>
        </w:tc>
        <w:tc>
          <w:tcPr>
            <w:tcW w:w="1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CellMar>
            <w:top w:w="0" w:type="dxa"/>
            <w:left w:w="57" w:type="dxa"/>
            <w:bottom w:w="0" w:type="dxa"/>
            <w:right w:w="57" w:type="dxa"/>
          </w:tblCellMar>
        </w:tblPrEx>
        <w:trPr>
          <w:trHeight w:val="13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未按规定期限保存使用记录，责令改正；拒不改正或者情节严重的</w:t>
            </w:r>
          </w:p>
        </w:tc>
        <w:tc>
          <w:tcPr>
            <w:tcW w:w="1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CellMar>
            <w:top w:w="0" w:type="dxa"/>
            <w:left w:w="57" w:type="dxa"/>
            <w:bottom w:w="0" w:type="dxa"/>
            <w:right w:w="57" w:type="dxa"/>
          </w:tblCellMar>
        </w:tblPrEx>
        <w:trPr>
          <w:trHeight w:val="13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未建立使用记录，责令改正；拒不改正或者情节严重的</w:t>
            </w:r>
          </w:p>
        </w:tc>
        <w:tc>
          <w:tcPr>
            <w:tcW w:w="1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r>
        <w:tblPrEx>
          <w:tblCellMar>
            <w:top w:w="0" w:type="dxa"/>
            <w:left w:w="57" w:type="dxa"/>
            <w:bottom w:w="0" w:type="dxa"/>
            <w:right w:w="57" w:type="dxa"/>
          </w:tblCellMar>
        </w:tblPrEx>
        <w:trPr>
          <w:trHeight w:val="135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29</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伪造、变造、转让、出租、出借农药登记证、农药生产许可证、农药经营许可证等许可证明文件的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违法所得金额1万元以下的</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由发证机关收缴或者予以吊销农药登记证、农药生产许可证、农药经营许可证等许可证明文件，没收违法所得。被吊销农药登记证、农药生产许可证、农药经营许可证的，其直接负责的主管人员10年内不得从事农药生产、经营活动</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并处1万元以上2万元以下罚款</w:t>
            </w:r>
          </w:p>
        </w:tc>
      </w:tr>
      <w:tr>
        <w:tblPrEx>
          <w:tblCellMar>
            <w:top w:w="0" w:type="dxa"/>
            <w:left w:w="57" w:type="dxa"/>
            <w:bottom w:w="0" w:type="dxa"/>
            <w:right w:w="57" w:type="dxa"/>
          </w:tblCellMar>
        </w:tblPrEx>
        <w:trPr>
          <w:trHeight w:val="13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违法所得金额1万元以上3万元以下的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并处2万元以上4万元以下罚款</w:t>
            </w:r>
          </w:p>
        </w:tc>
      </w:tr>
      <w:tr>
        <w:tblPrEx>
          <w:tblCellMar>
            <w:top w:w="0" w:type="dxa"/>
            <w:left w:w="57" w:type="dxa"/>
            <w:bottom w:w="0" w:type="dxa"/>
            <w:right w:w="57" w:type="dxa"/>
          </w:tblCellMar>
        </w:tblPrEx>
        <w:trPr>
          <w:trHeight w:val="13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违法所得金额3万以上的</w:t>
            </w: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并处4万元以上5万元以下罚款</w:t>
            </w:r>
          </w:p>
        </w:tc>
      </w:tr>
      <w:tr>
        <w:tblPrEx>
          <w:tblCellMar>
            <w:top w:w="0" w:type="dxa"/>
            <w:left w:w="57" w:type="dxa"/>
            <w:bottom w:w="0" w:type="dxa"/>
            <w:right w:w="57" w:type="dxa"/>
          </w:tblCellMar>
        </w:tblPrEx>
        <w:trPr>
          <w:trHeight w:val="140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30</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农药经营者和农药包装废弃物回收站（点）未按规定建立农药包装废弃物回收台账的</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药包装废弃物回收处理管理办法》第二十一条：农药经营者和农药包装废弃物回收站（点）未按规定建立农药包装废弃物回收台账的，由地方人民政府农业农村主管部门责令改正；拒不改正或者情节严重的，可处二千元以上二万元以下罚款。</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台账记录内容不完整或者不规范，责令改正；拒不改正或者情节严重的</w:t>
            </w:r>
          </w:p>
        </w:tc>
        <w:tc>
          <w:tcPr>
            <w:tcW w:w="1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CellMar>
            <w:top w:w="0" w:type="dxa"/>
            <w:left w:w="57" w:type="dxa"/>
            <w:bottom w:w="0" w:type="dxa"/>
            <w:right w:w="57" w:type="dxa"/>
          </w:tblCellMar>
        </w:tblPrEx>
        <w:trPr>
          <w:trHeight w:val="140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未按规定期限保存台账，责令改正；拒不改正或者情节严重的</w:t>
            </w:r>
          </w:p>
        </w:tc>
        <w:tc>
          <w:tcPr>
            <w:tcW w:w="1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CellMar>
            <w:top w:w="0" w:type="dxa"/>
            <w:left w:w="57" w:type="dxa"/>
            <w:bottom w:w="0" w:type="dxa"/>
            <w:right w:w="57" w:type="dxa"/>
          </w:tblCellMar>
        </w:tblPrEx>
        <w:trPr>
          <w:trHeight w:val="140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未建立台账，责令改正；拒不改正或者情节严重的</w:t>
            </w:r>
          </w:p>
        </w:tc>
        <w:tc>
          <w:tcPr>
            <w:tcW w:w="1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bl>
    <w:p>
      <w:pPr>
        <w:spacing w:line="620" w:lineRule="exact"/>
        <w:rPr>
          <w:rFonts w:ascii="Times New Roman" w:hAnsi="Times New Roman" w:eastAsia="黑体" w:cs="Times New Roman"/>
          <w:color w:val="000000" w:themeColor="text1"/>
          <w:sz w:val="32"/>
          <w:szCs w:val="32"/>
          <w14:textFill>
            <w14:solidFill>
              <w14:schemeClr w14:val="tx1"/>
            </w14:solidFill>
          </w14:textFill>
        </w:rPr>
      </w:pPr>
    </w:p>
    <w:p>
      <w:pPr>
        <w:rPr>
          <w:rFonts w:ascii="Times New Roman" w:hAnsi="Times New Roman" w:eastAsia="仿宋_GB2312" w:cs="Times New Roman"/>
          <w:color w:val="000000" w:themeColor="text1"/>
          <w:w w:val="90"/>
          <w:sz w:val="32"/>
          <w:szCs w:val="32"/>
          <w14:textFill>
            <w14:solidFill>
              <w14:schemeClr w14:val="tx1"/>
            </w14:solidFill>
          </w14:textFill>
        </w:rPr>
      </w:pPr>
      <w:r>
        <w:rPr>
          <w:rFonts w:ascii="Times New Roman" w:hAnsi="Times New Roman" w:eastAsia="仿宋_GB2312" w:cs="Times New Roman"/>
          <w:color w:val="000000" w:themeColor="text1"/>
          <w:w w:val="90"/>
          <w:sz w:val="32"/>
          <w:szCs w:val="32"/>
          <w14:textFill>
            <w14:solidFill>
              <w14:schemeClr w14:val="tx1"/>
            </w14:solidFill>
          </w14:textFill>
        </w:rPr>
        <w:br w:type="page"/>
      </w: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附件2-5</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《农业转基因生物安全管理条例》行政处罚裁量基准</w:t>
      </w:r>
    </w:p>
    <w:tbl>
      <w:tblPr>
        <w:tblStyle w:val="5"/>
        <w:tblW w:w="5000" w:type="pct"/>
        <w:jc w:val="center"/>
        <w:tblLayout w:type="autofit"/>
        <w:tblCellMar>
          <w:top w:w="0" w:type="dxa"/>
          <w:left w:w="57" w:type="dxa"/>
          <w:bottom w:w="0" w:type="dxa"/>
          <w:right w:w="57" w:type="dxa"/>
        </w:tblCellMar>
      </w:tblPr>
      <w:tblGrid>
        <w:gridCol w:w="546"/>
        <w:gridCol w:w="1421"/>
        <w:gridCol w:w="4627"/>
        <w:gridCol w:w="946"/>
        <w:gridCol w:w="1247"/>
        <w:gridCol w:w="2029"/>
        <w:gridCol w:w="1342"/>
        <w:gridCol w:w="1914"/>
      </w:tblGrid>
      <w:tr>
        <w:tblPrEx>
          <w:tblCellMar>
            <w:top w:w="0" w:type="dxa"/>
            <w:left w:w="57" w:type="dxa"/>
            <w:bottom w:w="0" w:type="dxa"/>
            <w:right w:w="57" w:type="dxa"/>
          </w:tblCellMar>
        </w:tblPrEx>
        <w:trPr>
          <w:trHeight w:val="311" w:hRule="atLeast"/>
          <w:tblHeader/>
          <w:jc w:val="center"/>
        </w:trPr>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法定依据</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1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1077" w:hRule="atLeast"/>
          <w:jc w:val="center"/>
        </w:trPr>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未经批准擅自从事环境释放、生产性试验的</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已获批准但未按照规定采取安全管理、防范措施的，或者超过批准范围和期限进行试验的</w:t>
            </w:r>
          </w:p>
        </w:tc>
        <w:tc>
          <w:tcPr>
            <w:tcW w:w="1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转基因生物安全管理条例》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转基因生物安全评价管理办法》第四十条：违反本办法规定，未经批准擅自从事环境释放、生产性试验的，或已获批准但未按照规定采取安全管理防范措施的，或者超过批准范围和期限进行试验的，按照《条例》第四十三条的规定处罚。</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已获批准但超过批准范围和期限进行试验的</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责令停止试验</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并处1万元以上2万元以下的罚款</w:t>
            </w:r>
          </w:p>
        </w:tc>
      </w:tr>
      <w:tr>
        <w:tblPrEx>
          <w:tblCellMar>
            <w:top w:w="0" w:type="dxa"/>
            <w:left w:w="57" w:type="dxa"/>
            <w:bottom w:w="0" w:type="dxa"/>
            <w:right w:w="57" w:type="dxa"/>
          </w:tblCellMar>
        </w:tblPrEx>
        <w:trPr>
          <w:trHeight w:val="1077" w:hRule="atLeast"/>
          <w:jc w:val="center"/>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已获批准但未按照规定采取安全管理、防范措施的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并处2万元以上4万元以下的罚款</w:t>
            </w:r>
          </w:p>
        </w:tc>
      </w:tr>
      <w:tr>
        <w:tblPrEx>
          <w:tblCellMar>
            <w:top w:w="0" w:type="dxa"/>
            <w:left w:w="57" w:type="dxa"/>
            <w:bottom w:w="0" w:type="dxa"/>
            <w:right w:w="57" w:type="dxa"/>
          </w:tblCellMar>
        </w:tblPrEx>
        <w:trPr>
          <w:trHeight w:val="1077" w:hRule="atLeast"/>
          <w:jc w:val="center"/>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未经批准擅自从事环境释放、生产性试验的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并处4万元以上5万以下的罚款</w:t>
            </w:r>
          </w:p>
        </w:tc>
      </w:tr>
      <w:tr>
        <w:tblPrEx>
          <w:tblCellMar>
            <w:top w:w="0" w:type="dxa"/>
            <w:left w:w="57" w:type="dxa"/>
            <w:bottom w:w="0" w:type="dxa"/>
            <w:right w:w="57" w:type="dxa"/>
          </w:tblCellMar>
        </w:tblPrEx>
        <w:trPr>
          <w:trHeight w:val="595" w:hRule="atLeast"/>
          <w:jc w:val="center"/>
        </w:trPr>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未经批准生产、加工农业转基因生物或者未按照批准的品种、范围、安全管理要求和技术标准生产、加工的</w:t>
            </w:r>
          </w:p>
        </w:tc>
        <w:tc>
          <w:tcPr>
            <w:tcW w:w="1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转基因生物安全管理条例》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没有违法所得或者违法所得不足10万元的</w:t>
            </w:r>
          </w:p>
        </w:tc>
        <w:tc>
          <w:tcPr>
            <w:tcW w:w="721"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没有违法所得或者违法所得3万元以下的</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责令停止生产或者加工，没收违法生产或者加工的产品及违法所得</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并处10万元以上13万元以下的罚款</w:t>
            </w:r>
          </w:p>
        </w:tc>
      </w:tr>
      <w:tr>
        <w:tblPrEx>
          <w:tblCellMar>
            <w:top w:w="0" w:type="dxa"/>
            <w:left w:w="57" w:type="dxa"/>
            <w:bottom w:w="0" w:type="dxa"/>
            <w:right w:w="57" w:type="dxa"/>
          </w:tblCellMar>
        </w:tblPrEx>
        <w:trPr>
          <w:trHeight w:val="595" w:hRule="atLeast"/>
          <w:jc w:val="center"/>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违法所得3万元以上6万元以下的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并处13万元以上16万元以下的罚款。</w:t>
            </w:r>
          </w:p>
        </w:tc>
      </w:tr>
      <w:tr>
        <w:tblPrEx>
          <w:tblCellMar>
            <w:top w:w="0" w:type="dxa"/>
            <w:left w:w="57" w:type="dxa"/>
            <w:bottom w:w="0" w:type="dxa"/>
            <w:right w:w="57" w:type="dxa"/>
          </w:tblCellMar>
        </w:tblPrEx>
        <w:trPr>
          <w:trHeight w:val="595" w:hRule="atLeast"/>
          <w:jc w:val="center"/>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违法所得6万元以上10万元以下的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并处16万元以上20万元以下的罚款</w:t>
            </w:r>
          </w:p>
        </w:tc>
      </w:tr>
      <w:tr>
        <w:tblPrEx>
          <w:tblCellMar>
            <w:top w:w="0" w:type="dxa"/>
            <w:left w:w="57" w:type="dxa"/>
            <w:bottom w:w="0" w:type="dxa"/>
            <w:right w:w="57" w:type="dxa"/>
          </w:tblCellMar>
        </w:tblPrEx>
        <w:trPr>
          <w:trHeight w:val="595" w:hRule="atLeast"/>
          <w:jc w:val="center"/>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违法所得10万元以上的</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违法所得10万元以上20万元以下的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并处违法所得1倍以上2倍以下的罚款</w:t>
            </w:r>
          </w:p>
        </w:tc>
      </w:tr>
      <w:tr>
        <w:tblPrEx>
          <w:tblCellMar>
            <w:top w:w="0" w:type="dxa"/>
            <w:left w:w="57" w:type="dxa"/>
            <w:bottom w:w="0" w:type="dxa"/>
            <w:right w:w="57" w:type="dxa"/>
          </w:tblCellMar>
        </w:tblPrEx>
        <w:trPr>
          <w:trHeight w:val="595" w:hRule="atLeast"/>
          <w:jc w:val="center"/>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违法所得20万元以上50万元以下的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并处违法所得2倍以上4倍以下的罚款</w:t>
            </w:r>
          </w:p>
        </w:tc>
      </w:tr>
      <w:tr>
        <w:tblPrEx>
          <w:tblCellMar>
            <w:top w:w="0" w:type="dxa"/>
            <w:left w:w="57" w:type="dxa"/>
            <w:bottom w:w="0" w:type="dxa"/>
            <w:right w:w="57" w:type="dxa"/>
          </w:tblCellMar>
        </w:tblPrEx>
        <w:trPr>
          <w:trHeight w:val="595" w:hRule="atLeast"/>
          <w:jc w:val="center"/>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违法所得50万元以上的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并处违法所得4倍以上5倍以下的罚款</w:t>
            </w:r>
          </w:p>
        </w:tc>
      </w:tr>
      <w:tr>
        <w:tblPrEx>
          <w:tblCellMar>
            <w:top w:w="0" w:type="dxa"/>
            <w:left w:w="57" w:type="dxa"/>
            <w:bottom w:w="0" w:type="dxa"/>
            <w:right w:w="57" w:type="dxa"/>
          </w:tblCellMar>
        </w:tblPrEx>
        <w:trPr>
          <w:trHeight w:val="843" w:hRule="atLeast"/>
          <w:jc w:val="center"/>
        </w:trPr>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生产、经营转基因植物种子、种畜禽、水产苗种的生产、经营单位和个人，未按照规定制作、保存生产、经营档案的</w:t>
            </w:r>
          </w:p>
        </w:tc>
        <w:tc>
          <w:tcPr>
            <w:tcW w:w="1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转基因生物安全管理条例》第四十七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档案记载内容不完整或者不规范的</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处1000元以上3000元以下的罚款</w:t>
            </w:r>
          </w:p>
        </w:tc>
      </w:tr>
      <w:tr>
        <w:tblPrEx>
          <w:tblCellMar>
            <w:top w:w="0" w:type="dxa"/>
            <w:left w:w="57" w:type="dxa"/>
            <w:bottom w:w="0" w:type="dxa"/>
            <w:right w:w="57" w:type="dxa"/>
          </w:tblCellMar>
        </w:tblPrEx>
        <w:trPr>
          <w:trHeight w:val="843" w:hRule="atLeast"/>
          <w:jc w:val="center"/>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未按规定期限保存档案的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处3000元以上6000元以下的罚款</w:t>
            </w:r>
          </w:p>
        </w:tc>
      </w:tr>
      <w:tr>
        <w:tblPrEx>
          <w:tblCellMar>
            <w:top w:w="0" w:type="dxa"/>
            <w:left w:w="57" w:type="dxa"/>
            <w:bottom w:w="0" w:type="dxa"/>
            <w:right w:w="57" w:type="dxa"/>
          </w:tblCellMar>
        </w:tblPrEx>
        <w:trPr>
          <w:trHeight w:val="843" w:hRule="atLeast"/>
          <w:jc w:val="center"/>
        </w:trPr>
        <w:tc>
          <w:tcPr>
            <w:tcW w:w="194"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63"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拒绝按规定建立档案的</w:t>
            </w:r>
          </w:p>
        </w:tc>
        <w:tc>
          <w:tcPr>
            <w:tcW w:w="47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处6000元以上1万元以下的罚款</w:t>
            </w:r>
          </w:p>
        </w:tc>
      </w:tr>
      <w:tr>
        <w:tblPrEx>
          <w:tblCellMar>
            <w:top w:w="0" w:type="dxa"/>
            <w:left w:w="57" w:type="dxa"/>
            <w:bottom w:w="0" w:type="dxa"/>
            <w:right w:w="57" w:type="dxa"/>
          </w:tblCellMar>
        </w:tblPrEx>
        <w:trPr>
          <w:trHeight w:val="843" w:hRule="atLeast"/>
          <w:jc w:val="center"/>
        </w:trPr>
        <w:tc>
          <w:tcPr>
            <w:tcW w:w="194" w:type="pct"/>
            <w:vMerge w:val="restart"/>
            <w:tcBorders>
              <w:top w:val="single" w:color="auto" w:sz="4" w:space="0"/>
              <w:left w:val="single" w:color="auto" w:sz="4" w:space="0"/>
              <w:bottom w:val="nil"/>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4</w:t>
            </w:r>
          </w:p>
        </w:tc>
        <w:tc>
          <w:tcPr>
            <w:tcW w:w="505" w:type="pct"/>
            <w:vMerge w:val="restart"/>
            <w:tcBorders>
              <w:top w:val="single" w:color="auto" w:sz="4" w:space="0"/>
              <w:left w:val="single" w:color="000000" w:sz="4" w:space="0"/>
              <w:bottom w:val="nil"/>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违反农业转基因生物标识管理规定的</w:t>
            </w:r>
          </w:p>
        </w:tc>
        <w:tc>
          <w:tcPr>
            <w:tcW w:w="1644" w:type="pct"/>
            <w:vMerge w:val="restart"/>
            <w:tcBorders>
              <w:top w:val="single" w:color="auto" w:sz="4" w:space="0"/>
              <w:left w:val="single" w:color="000000" w:sz="4" w:space="0"/>
              <w:bottom w:val="nil"/>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转基因生物安全管理条例》第五十条，违反本条例关于农业转基因生物标识管理规定的，由县级以上人民政府农业行政主管部门依据职权，责令限期改正，可以没收非法销售的产品和违法所得，并可以处1万元以上5万元以下的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《农业转基因生物标识管理办法》第十二条，违反本办法规定的，按《条例》第五十条规定予以处罚。 </w:t>
            </w:r>
          </w:p>
        </w:tc>
        <w:tc>
          <w:tcPr>
            <w:tcW w:w="33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6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货值金额1万元以下的</w:t>
            </w:r>
          </w:p>
        </w:tc>
        <w:tc>
          <w:tcPr>
            <w:tcW w:w="477"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责令限期改正，可以没收非法销售的产品和违法所得</w:t>
            </w:r>
          </w:p>
        </w:tc>
        <w:tc>
          <w:tcPr>
            <w:tcW w:w="680" w:type="pct"/>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并可以处1万元以上2万元以下的罚款</w:t>
            </w:r>
          </w:p>
        </w:tc>
      </w:tr>
      <w:tr>
        <w:tblPrEx>
          <w:tblCellMar>
            <w:top w:w="0" w:type="dxa"/>
            <w:left w:w="57" w:type="dxa"/>
            <w:bottom w:w="0" w:type="dxa"/>
            <w:right w:w="57" w:type="dxa"/>
          </w:tblCellMar>
        </w:tblPrEx>
        <w:trPr>
          <w:trHeight w:val="843" w:hRule="atLeast"/>
          <w:jc w:val="center"/>
        </w:trPr>
        <w:tc>
          <w:tcPr>
            <w:tcW w:w="194" w:type="pct"/>
            <w:vMerge w:val="continue"/>
            <w:tcBorders>
              <w:top w:val="single" w:color="000000" w:sz="4" w:space="0"/>
              <w:left w:val="single" w:color="auto" w:sz="4" w:space="0"/>
              <w:bottom w:val="nil"/>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货值金额1万元以上3万元以下的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并可以处2万元以上4万元以下的罚款</w:t>
            </w:r>
          </w:p>
        </w:tc>
      </w:tr>
      <w:tr>
        <w:tblPrEx>
          <w:tblCellMar>
            <w:top w:w="0" w:type="dxa"/>
            <w:left w:w="57" w:type="dxa"/>
            <w:bottom w:w="0" w:type="dxa"/>
            <w:right w:w="57" w:type="dxa"/>
          </w:tblCellMar>
        </w:tblPrEx>
        <w:trPr>
          <w:trHeight w:val="843" w:hRule="atLeast"/>
          <w:jc w:val="center"/>
        </w:trPr>
        <w:tc>
          <w:tcPr>
            <w:tcW w:w="194" w:type="pct"/>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63"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货值金额3万元以上的。</w:t>
            </w:r>
          </w:p>
        </w:tc>
        <w:tc>
          <w:tcPr>
            <w:tcW w:w="47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并可以处4万元以上5万元以下的罚款</w:t>
            </w:r>
          </w:p>
        </w:tc>
      </w:tr>
      <w:tr>
        <w:tblPrEx>
          <w:tblCellMar>
            <w:top w:w="0" w:type="dxa"/>
            <w:left w:w="57" w:type="dxa"/>
            <w:bottom w:w="0" w:type="dxa"/>
            <w:right w:w="57" w:type="dxa"/>
          </w:tblCellMar>
        </w:tblPrEx>
        <w:trPr>
          <w:trHeight w:val="1381" w:hRule="atLeast"/>
          <w:jc w:val="center"/>
        </w:trPr>
        <w:tc>
          <w:tcPr>
            <w:tcW w:w="194"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5</w:t>
            </w:r>
          </w:p>
        </w:tc>
        <w:tc>
          <w:tcPr>
            <w:tcW w:w="505"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假冒、伪造、转让或者买卖农业转基因生物有关证明文书的</w:t>
            </w:r>
          </w:p>
        </w:tc>
        <w:tc>
          <w:tcPr>
            <w:tcW w:w="1644"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转基因生物安全管理条例》第五十一条，假冒、伪造、转让或者买卖农业转基因生物有关证明文书的，由县级以上人民政府农业行政主管部门依据职权，收缴相应的证明文书，并处2万元以上10万元以下的罚款；构成犯罪的，依法追究刑事责任。</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《农业转基因生物安全评价管理办法》第四十二条，假冒、伪造、转让或者买卖农业转基因生物安全证书、审批书以及其他批准文件的，按照《条例》第五十一条的规定处罚。</w:t>
            </w:r>
          </w:p>
        </w:tc>
        <w:tc>
          <w:tcPr>
            <w:tcW w:w="33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6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转让或者买卖农业转基因生物有关证明文书的</w:t>
            </w:r>
          </w:p>
        </w:tc>
        <w:tc>
          <w:tcPr>
            <w:tcW w:w="477"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收缴相应的证明文书</w:t>
            </w:r>
          </w:p>
        </w:tc>
        <w:tc>
          <w:tcPr>
            <w:tcW w:w="68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并处2万元以上5万元以下的罚款</w:t>
            </w:r>
          </w:p>
        </w:tc>
      </w:tr>
      <w:tr>
        <w:tblPrEx>
          <w:tblCellMar>
            <w:top w:w="0" w:type="dxa"/>
            <w:left w:w="57" w:type="dxa"/>
            <w:bottom w:w="0" w:type="dxa"/>
            <w:right w:w="57" w:type="dxa"/>
          </w:tblCellMar>
        </w:tblPrEx>
        <w:trPr>
          <w:trHeight w:val="1381" w:hRule="atLeast"/>
          <w:jc w:val="center"/>
        </w:trPr>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假冒、伪造农业转基因生物有关证明文书的</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并处5万元以上10万元以下的罚款</w:t>
            </w:r>
          </w:p>
        </w:tc>
      </w:tr>
    </w:tbl>
    <w:p>
      <w:pPr>
        <w:spacing w:line="240" w:lineRule="exact"/>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br w:type="page"/>
      </w: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附件2-6</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《农作物病虫害防治条例》行政处罚裁量基准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92"/>
        <w:gridCol w:w="2069"/>
        <w:gridCol w:w="3578"/>
        <w:gridCol w:w="1078"/>
        <w:gridCol w:w="3406"/>
        <w:gridCol w:w="935"/>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atLeast"/>
          <w:tblHeader/>
          <w:jc w:val="center"/>
        </w:trPr>
        <w:tc>
          <w:tcPr>
            <w:tcW w:w="246" w:type="pct"/>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735" w:type="pct"/>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271" w:type="pct"/>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法定依据</w:t>
            </w:r>
          </w:p>
        </w:tc>
        <w:tc>
          <w:tcPr>
            <w:tcW w:w="383" w:type="pct"/>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1210" w:type="pct"/>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154" w:type="pct"/>
            <w:gridSpan w:val="2"/>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246" w:type="pct"/>
            <w:vMerge w:val="restart"/>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735"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侵占、损毁、拆除、擅自移动农作物病虫害监测设施设备或者以其他方式妨害农作物病虫害监测设施设备正常运行的</w:t>
            </w:r>
          </w:p>
        </w:tc>
        <w:tc>
          <w:tcPr>
            <w:tcW w:w="1271"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擅自移动农作物病虫害监测设施设备或者以其他方式妨害农作物病虫害监测设施设备正常运行的</w:t>
            </w:r>
          </w:p>
        </w:tc>
        <w:tc>
          <w:tcPr>
            <w:tcW w:w="332"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责令停止违法行为，限期恢复原状或者采取其他补救措施</w:t>
            </w:r>
          </w:p>
        </w:tc>
        <w:tc>
          <w:tcPr>
            <w:tcW w:w="822"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可以处1万元以下罚款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损毁、拆除农作物病虫害监测设施设备的</w:t>
            </w:r>
          </w:p>
        </w:tc>
        <w:tc>
          <w:tcPr>
            <w:tcW w:w="332"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822"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可以处1万元以上3万元以下罚款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侵占农作物病虫害监测设施设备的</w:t>
            </w:r>
          </w:p>
        </w:tc>
        <w:tc>
          <w:tcPr>
            <w:tcW w:w="332"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822"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可以处3万元以上5万元以下罚款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246" w:type="pct"/>
            <w:vMerge w:val="restart"/>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735"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擅自向社会发布农作物病虫害预报或者灾情信息的</w:t>
            </w:r>
          </w:p>
        </w:tc>
        <w:tc>
          <w:tcPr>
            <w:tcW w:w="1271"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作物病虫害防治条例》第四十一条第一项：违反本条例规定，有下列行为之一的，由县级以上人民政府农业农村主管部门处5000元以上5万元以下罚款；情节严重的，处5万元以上10万元以下罚款；造成损失的，依法承担赔偿责任；构成犯罪的，依法追究刑事责任：（一）擅自向社会发布农作物病虫害预报或者灾情信息；</w:t>
            </w: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初次违法的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再次违法的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三次及以上违法或情节严重的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 w:type="pct"/>
            <w:vMerge w:val="restart"/>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w:t>
            </w:r>
          </w:p>
        </w:tc>
        <w:tc>
          <w:tcPr>
            <w:tcW w:w="735"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从事农作物病虫害研究、饲养、繁殖、运输、展览等活动未采取有效措施，造成农作物病虫害逃逸、扩散的</w:t>
            </w:r>
          </w:p>
        </w:tc>
        <w:tc>
          <w:tcPr>
            <w:tcW w:w="1271" w:type="pct"/>
            <w:vMerge w:val="restart"/>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作物病虫害防治条例》第四十一条第二项：违反本条例规定，有下列行为之一的，由县级以上人民政府农业农村主管部门处5000元以上5万元以下罚款；情节严重的，处5万元以上10万元以下罚款；造成损失的，依法承担赔偿责任；构成犯罪的，依法追究刑事责任：（二）从事农作物病虫害研究、饲养、繁殖、运输、展览等活动未采取有效措施，造成农作物病虫害逃逸、扩散；</w:t>
            </w: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初次违法的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再次违法的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三次及以上违法或情节严重的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 w:type="pct"/>
            <w:vMerge w:val="restart"/>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4</w:t>
            </w:r>
          </w:p>
        </w:tc>
        <w:tc>
          <w:tcPr>
            <w:tcW w:w="735"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开展农作物病虫害预防控制航空作业未按照国家有关规定进行公告的</w:t>
            </w:r>
          </w:p>
        </w:tc>
        <w:tc>
          <w:tcPr>
            <w:tcW w:w="1271" w:type="pct"/>
            <w:vMerge w:val="restart"/>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作物病虫害防治条例》第四十一条第三项：违反本条例规定，有下列行为之一的，由县级以上人民政府农业农村主管部门处5000元以上5万元以下罚款；情节严重的，处5万元以上10万元以下罚款；造成损失的，依法承担赔偿责任；构成犯罪的，依法追究刑事责任：（三）开展农作物病虫害预防控制航空作业未按照国家有关规定进行公告。</w:t>
            </w: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初次违法的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再次违法的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2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三次及以上违法或情节严重的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246" w:type="pct"/>
            <w:vMerge w:val="restart"/>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5</w:t>
            </w:r>
          </w:p>
        </w:tc>
        <w:tc>
          <w:tcPr>
            <w:tcW w:w="735"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专业化病虫害防治服务组织不具备相应的设施设备、技术人员、田间作业人员以及规范的管理制度的</w:t>
            </w:r>
          </w:p>
        </w:tc>
        <w:tc>
          <w:tcPr>
            <w:tcW w:w="1271" w:type="pct"/>
            <w:vMerge w:val="restart"/>
            <w:shd w:val="clear" w:color="auto" w:fill="auto"/>
            <w:vAlign w:val="center"/>
          </w:tcPr>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作物病虫害防治条例》第四十二条第一项：专业化病虫害防治服务组织有下列行为之一的，由县级以上人民政府农业农村主管部门责令改正；拒不改正或者情节严重的，处2000元以上2万元以下罚款；造成损失的，依法承担赔偿责任：（一）不具备相应的设施设备、技术人员、田间作业人员以及规范的管理制度；</w:t>
            </w: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专业化病虫害防治服务组织不具备相应的设施设备、技术人员、田间作业人员以及规范的管理制度其中一项的，责令改正；拒不改正或者情节严重的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专业化病虫害防治服务组织不具备相应的设施设备、技术人员、田间作业人员以及规范的管理制度其中二项的，责令改正；拒不改正或者情节严重的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0"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专业化病虫害防治服务组织不具备相应的设施设备、技术人员、田间作业人员以及规范的管理制度其中三项及以上的，责令改正；拒不改正或者情节严重的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8" w:hRule="atLeast"/>
          <w:jc w:val="center"/>
        </w:trPr>
        <w:tc>
          <w:tcPr>
            <w:tcW w:w="246" w:type="pct"/>
            <w:vMerge w:val="restart"/>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6</w:t>
            </w:r>
          </w:p>
        </w:tc>
        <w:tc>
          <w:tcPr>
            <w:tcW w:w="735"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专业化病虫害防治服务组织其田间作业人员不能正确识别服务区域的农作物病虫害，或者不能正确掌握农药适用范围、施用方法、安全间隔期等专业知识以及田间作业安全防护知识，或者不能正确使用施药机械以及农作物病虫害防治相关用品的</w:t>
            </w:r>
          </w:p>
        </w:tc>
        <w:tc>
          <w:tcPr>
            <w:tcW w:w="1271"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作物病虫害防治条例》第四十二条第二项：专业化病虫害防治服务组织有下列行为之一的，由县级以上人民政府农业农村主管部门责令改正；拒不改正或者情节严重的，处2000元以上2万元以下罚款；造成损失的，依法承担赔偿责任：（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责令改正；拒不改正且未造成危害后果的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8"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责令改正；拒不改正，造成危害后果的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8"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责令改正；拒不改正，造成严重危害后果或者情节严重的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8" w:hRule="atLeast"/>
          <w:jc w:val="center"/>
        </w:trPr>
        <w:tc>
          <w:tcPr>
            <w:tcW w:w="246" w:type="pct"/>
            <w:vMerge w:val="restart"/>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7</w:t>
            </w:r>
          </w:p>
        </w:tc>
        <w:tc>
          <w:tcPr>
            <w:tcW w:w="735"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专业化病虫害防治服务组织未按规定建立或者保存服务档案的</w:t>
            </w:r>
          </w:p>
        </w:tc>
        <w:tc>
          <w:tcPr>
            <w:tcW w:w="1271"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作物病虫害防治条例》第四十二条第三项：专业化病虫害防治服务组织有下列行为之一的，由县级以上人民政府农业农村主管部门责令改正；拒不改正或者情节严重的，处2000元以上2万元以下罚款；造成损失的，依法承担赔偿责任：（三）未按规定建立或者保存服务档案；</w:t>
            </w: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服务档案记录内容不完整或者不规范，责令改正；拒不改正或者情节严重的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8"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未按规定期限保存服务档案，责令改正；拒不改正或者情节严重的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8"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未建立服务档案，责令改正；拒不改正或者情节严重的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246" w:type="pct"/>
            <w:vMerge w:val="restart"/>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8</w:t>
            </w:r>
          </w:p>
        </w:tc>
        <w:tc>
          <w:tcPr>
            <w:tcW w:w="735"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专业化病虫害防治服务组织未为田间作业人员配备必要的防护用品的</w:t>
            </w:r>
          </w:p>
        </w:tc>
        <w:tc>
          <w:tcPr>
            <w:tcW w:w="1271"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作物病虫害防治条例》第四十二条第四项：专业化病虫害防治服务组织有下列行为之一的，由县级以上人民政府农业农村主管部门责令改正；拒不改正或者情节严重的，处2000元以上2万元以下罚款；造成损失的，依法承担赔偿责任：（四）未为田间作业人员配备必要的防护用品。</w:t>
            </w: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责令改正；拒不改正且未造成危害后果的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责令改正；拒不改正，造成危害后果的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处7000元以上1.4万元以下罚款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责令改正；拒不改正，造成严重危害后果或者情节严重的</w:t>
            </w:r>
          </w:p>
        </w:tc>
        <w:tc>
          <w:tcPr>
            <w:tcW w:w="1154" w:type="pct"/>
            <w:gridSpan w:val="2"/>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246" w:type="pct"/>
            <w:vMerge w:val="restart"/>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9</w:t>
            </w:r>
          </w:p>
        </w:tc>
        <w:tc>
          <w:tcPr>
            <w:tcW w:w="735"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境外组织和个人违反规定，在我国境内开展农作物病虫害监测活动的</w:t>
            </w:r>
          </w:p>
        </w:tc>
        <w:tc>
          <w:tcPr>
            <w:tcW w:w="1271"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作物病虫害防治条例》第四十三条：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初次违法的</w:t>
            </w:r>
          </w:p>
        </w:tc>
        <w:tc>
          <w:tcPr>
            <w:tcW w:w="332" w:type="pct"/>
            <w:vMerge w:val="restar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责令其停止监测活动，没收监测数据和工具</w:t>
            </w:r>
          </w:p>
        </w:tc>
        <w:tc>
          <w:tcPr>
            <w:tcW w:w="822"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再次违法的</w:t>
            </w:r>
          </w:p>
        </w:tc>
        <w:tc>
          <w:tcPr>
            <w:tcW w:w="332"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822"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246" w:type="pct"/>
            <w:vMerge w:val="continue"/>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735"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71"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83" w:type="pct"/>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210"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三次及以上违法或情节严重的</w:t>
            </w:r>
          </w:p>
        </w:tc>
        <w:tc>
          <w:tcPr>
            <w:tcW w:w="332" w:type="pct"/>
            <w:vMerge w:val="continue"/>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822" w:type="pct"/>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并处50万元以上100万元以下罚款</w:t>
            </w:r>
          </w:p>
        </w:tc>
      </w:tr>
    </w:tbl>
    <w:p>
      <w:pP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br w:type="page"/>
      </w: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附件2-7</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《植物检疫条例实施细则》（农业部分）行政处罚裁量基准</w:t>
      </w:r>
    </w:p>
    <w:tbl>
      <w:tblPr>
        <w:tblStyle w:val="5"/>
        <w:tblW w:w="5000" w:type="pct"/>
        <w:jc w:val="center"/>
        <w:tblLayout w:type="autofit"/>
        <w:tblCellMar>
          <w:top w:w="0" w:type="dxa"/>
          <w:left w:w="57" w:type="dxa"/>
          <w:bottom w:w="0" w:type="dxa"/>
          <w:right w:w="57" w:type="dxa"/>
        </w:tblCellMar>
      </w:tblPr>
      <w:tblGrid>
        <w:gridCol w:w="650"/>
        <w:gridCol w:w="1120"/>
        <w:gridCol w:w="2933"/>
        <w:gridCol w:w="633"/>
        <w:gridCol w:w="633"/>
        <w:gridCol w:w="661"/>
        <w:gridCol w:w="4053"/>
        <w:gridCol w:w="1250"/>
        <w:gridCol w:w="2139"/>
      </w:tblGrid>
      <w:tr>
        <w:tblPrEx>
          <w:tblCellMar>
            <w:top w:w="0" w:type="dxa"/>
            <w:left w:w="57" w:type="dxa"/>
            <w:bottom w:w="0" w:type="dxa"/>
            <w:right w:w="57" w:type="dxa"/>
          </w:tblCellMar>
        </w:tblPrEx>
        <w:trPr>
          <w:trHeight w:val="440" w:hRule="atLeast"/>
          <w:tblHeader/>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法定依据</w:t>
            </w:r>
          </w:p>
        </w:tc>
        <w:tc>
          <w:tcPr>
            <w:tcW w:w="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731"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在报检过程中故意谎报受检物品种类、品种，隐瞒受检物品数量、受检作物面积，提供虚假证明材料的</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一款第一项：有下列违法行为之一，尚未构成犯罪的，由植物检疫机构处以罚款：（一）在报检过程中故意谎报受检物品种类、品种，隐瞒受检物品数量、受检作物面积，提供虚假证明材料的；</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二款：罚款按以下标准执行：对于非经营活动中的违法行为，处以1000元以下罚款；对于经营活动中的违法行为，有违法所得的，处以违法所得3倍以下罚款，但最高不得超过30000元；没有违法所得的，处以10000元以下罚款。</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非经营活动中的违法行为</w:t>
            </w: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涉及受检物品数量2000千克以下或受检作物面积200亩以下的</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处以300元以下罚款</w:t>
            </w:r>
          </w:p>
        </w:tc>
      </w:tr>
      <w:tr>
        <w:tblPrEx>
          <w:tblCellMar>
            <w:top w:w="0" w:type="dxa"/>
            <w:left w:w="57" w:type="dxa"/>
            <w:bottom w:w="0" w:type="dxa"/>
            <w:right w:w="57" w:type="dxa"/>
          </w:tblCellMar>
        </w:tblPrEx>
        <w:trPr>
          <w:trHeight w:val="73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涉及受检物品数量2000千克以上5000千克以下或受检作物面积200亩以上500亩以下的</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处以300元以上600元以下罚款</w:t>
            </w:r>
          </w:p>
        </w:tc>
      </w:tr>
      <w:tr>
        <w:tblPrEx>
          <w:tblCellMar>
            <w:top w:w="0" w:type="dxa"/>
            <w:left w:w="57" w:type="dxa"/>
            <w:bottom w:w="0" w:type="dxa"/>
            <w:right w:w="57" w:type="dxa"/>
          </w:tblCellMar>
        </w:tblPrEx>
        <w:trPr>
          <w:trHeight w:val="73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涉及受检物品数量5000千克以上或受检作物面积500亩以上的</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处以600元以上1000元以下罚款</w:t>
            </w:r>
          </w:p>
        </w:tc>
      </w:tr>
      <w:tr>
        <w:tblPrEx>
          <w:tblCellMar>
            <w:top w:w="0" w:type="dxa"/>
            <w:left w:w="57" w:type="dxa"/>
            <w:bottom w:w="0" w:type="dxa"/>
            <w:right w:w="57" w:type="dxa"/>
          </w:tblCellMar>
        </w:tblPrEx>
        <w:trPr>
          <w:trHeight w:val="73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经营活动中的违法行为</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涉及受检物品数量2000千克以下或受检作物面积200亩以下的</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处以违法所得1倍以下罚款，但最高不得超过30000元</w:t>
            </w:r>
          </w:p>
        </w:tc>
      </w:tr>
      <w:tr>
        <w:tblPrEx>
          <w:tblCellMar>
            <w:top w:w="0" w:type="dxa"/>
            <w:left w:w="57" w:type="dxa"/>
            <w:bottom w:w="0" w:type="dxa"/>
            <w:right w:w="57" w:type="dxa"/>
          </w:tblCellMar>
        </w:tblPrEx>
        <w:trPr>
          <w:trHeight w:val="73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涉及受检物品数量2000千克以上5000千克以下或受检作物面积200亩以上500亩以下的</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处以违法所得1倍以上2倍以下罚款，但最高不得超过30000元</w:t>
            </w:r>
          </w:p>
        </w:tc>
      </w:tr>
      <w:tr>
        <w:tblPrEx>
          <w:tblCellMar>
            <w:top w:w="0" w:type="dxa"/>
            <w:left w:w="57" w:type="dxa"/>
            <w:bottom w:w="0" w:type="dxa"/>
            <w:right w:w="57" w:type="dxa"/>
          </w:tblCellMar>
        </w:tblPrEx>
        <w:trPr>
          <w:trHeight w:val="73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涉及受检物品数量5000千克以上或受检作物面积500亩以上的</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处以违法所得2倍以上3倍以下罚款，但最高不得超过30000元</w:t>
            </w:r>
          </w:p>
        </w:tc>
      </w:tr>
      <w:tr>
        <w:tblPrEx>
          <w:tblCellMar>
            <w:top w:w="0" w:type="dxa"/>
            <w:left w:w="57" w:type="dxa"/>
            <w:bottom w:w="0" w:type="dxa"/>
            <w:right w:w="57" w:type="dxa"/>
          </w:tblCellMar>
        </w:tblPrEx>
        <w:trPr>
          <w:trHeight w:val="73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涉及受检物品数量2000千克以下或受检作物面积200亩以下的</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处以3000元以下罚款</w:t>
            </w:r>
          </w:p>
        </w:tc>
      </w:tr>
      <w:tr>
        <w:tblPrEx>
          <w:tblCellMar>
            <w:top w:w="0" w:type="dxa"/>
            <w:left w:w="57" w:type="dxa"/>
            <w:bottom w:w="0" w:type="dxa"/>
            <w:right w:w="57" w:type="dxa"/>
          </w:tblCellMar>
        </w:tblPrEx>
        <w:trPr>
          <w:trHeight w:val="73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涉及受检物品数量2000千克以上5000千克以下或受检作物面积200亩以上500亩以下的</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处以3000元以上6000元以下罚款</w:t>
            </w:r>
          </w:p>
        </w:tc>
      </w:tr>
      <w:tr>
        <w:tblPrEx>
          <w:tblCellMar>
            <w:top w:w="0" w:type="dxa"/>
            <w:left w:w="57" w:type="dxa"/>
            <w:bottom w:w="0" w:type="dxa"/>
            <w:right w:w="57" w:type="dxa"/>
          </w:tblCellMar>
        </w:tblPrEx>
        <w:trPr>
          <w:trHeight w:val="73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涉及受检物品数量5000千克以上或受检作物面积500亩以上的</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处以6000元以上10000元以下罚款</w:t>
            </w:r>
          </w:p>
        </w:tc>
      </w:tr>
      <w:tr>
        <w:tblPrEx>
          <w:tblCellMar>
            <w:top w:w="0" w:type="dxa"/>
            <w:left w:w="57" w:type="dxa"/>
            <w:bottom w:w="0" w:type="dxa"/>
            <w:right w:w="57" w:type="dxa"/>
          </w:tblCellMar>
        </w:tblPrEx>
        <w:trPr>
          <w:trHeight w:val="874"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在调运过程中擅自开拆检讫的植物、植物产品，调换或者夹带其他未经检疫的植物、植物产品，或者擅自将非种用植物、植物产品作种用的</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一款第二项：有下列违法行为之一，尚未构成犯罪的，由植物检疫机构处以罚款：（二）在调运过程中擅自开拆检讫的植物、植物产品，调换或者夹带其他未经检疫的植物、植物产品，或者擅自将非种用植物、植物产品作种用的；</w:t>
            </w:r>
          </w:p>
          <w:p>
            <w:pPr>
              <w:widowControl/>
              <w:spacing w:line="22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二款：罚款按以下标准执行：对于非经营活动中的违法行为，处以1000元以下罚款；对于经营活动中的违法行为，有违法所得的，处以违法所得3倍以下罚款，但最高不得超过30000元；没有违法所得的，处以10000元以下罚款。</w:t>
            </w:r>
          </w:p>
          <w:p>
            <w:pPr>
              <w:widowControl/>
              <w:spacing w:line="22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《植物检疫条例实施细则》（农业部分）第二十五条第三款：有本条第一款（二）、（三）、（四）、（五）、（六）项违法行为之一，引起疫情扩散的，责令当事人销毁或者除害处理。</w:t>
            </w:r>
          </w:p>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《植物检疫条例实施细则》（农业部分）第二十五条第五款：有本条第一款（二）、（三）、（四）、（五）、（六）项违法行为之一，以赢利为目的的，植物检疫机构可以没收当事人的非法所得。</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非经营活动中的违法行为</w:t>
            </w: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在调运过程中擅自开拆检讫的植物、植物产品的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处以300元以下罚款</w:t>
            </w:r>
          </w:p>
        </w:tc>
      </w:tr>
      <w:tr>
        <w:tblPrEx>
          <w:tblCellMar>
            <w:top w:w="0" w:type="dxa"/>
            <w:left w:w="57" w:type="dxa"/>
            <w:bottom w:w="0" w:type="dxa"/>
            <w:right w:w="57" w:type="dxa"/>
          </w:tblCellMar>
        </w:tblPrEx>
        <w:trPr>
          <w:trHeight w:val="87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在调运过程中调换或者夹带其他未经检疫的植物、植物产品的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处以300元以上600元以下罚款</w:t>
            </w:r>
          </w:p>
        </w:tc>
      </w:tr>
      <w:tr>
        <w:tblPrEx>
          <w:tblCellMar>
            <w:top w:w="0" w:type="dxa"/>
            <w:left w:w="57" w:type="dxa"/>
            <w:bottom w:w="0" w:type="dxa"/>
            <w:right w:w="57" w:type="dxa"/>
          </w:tblCellMar>
        </w:tblPrEx>
        <w:trPr>
          <w:trHeight w:val="87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在调运过程中擅自将非种用植物、植物产品作种用的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处以600元以上1000元以下罚款</w:t>
            </w:r>
          </w:p>
        </w:tc>
      </w:tr>
      <w:tr>
        <w:tblPrEx>
          <w:tblCellMar>
            <w:top w:w="0" w:type="dxa"/>
            <w:left w:w="57" w:type="dxa"/>
            <w:bottom w:w="0" w:type="dxa"/>
            <w:right w:w="57" w:type="dxa"/>
          </w:tblCellMar>
        </w:tblPrEx>
        <w:trPr>
          <w:trHeight w:val="87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经营活动中的违法行为</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在调运过程中擅自开拆检讫的植物、植物产品的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处以违法所得1倍以下罚款，但最高不得超过30000元</w:t>
            </w:r>
          </w:p>
        </w:tc>
      </w:tr>
      <w:tr>
        <w:tblPrEx>
          <w:tblCellMar>
            <w:top w:w="0" w:type="dxa"/>
            <w:left w:w="57" w:type="dxa"/>
            <w:bottom w:w="0" w:type="dxa"/>
            <w:right w:w="57" w:type="dxa"/>
          </w:tblCellMar>
        </w:tblPrEx>
        <w:trPr>
          <w:trHeight w:val="87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在调运过程中调换或者夹带其他未经检疫的植物、植物产品的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处以违法所得1倍以上2倍以下罚款，但最高不得超过30000元</w:t>
            </w:r>
          </w:p>
        </w:tc>
      </w:tr>
      <w:tr>
        <w:tblPrEx>
          <w:tblCellMar>
            <w:top w:w="0" w:type="dxa"/>
            <w:left w:w="57" w:type="dxa"/>
            <w:bottom w:w="0" w:type="dxa"/>
            <w:right w:w="57" w:type="dxa"/>
          </w:tblCellMar>
        </w:tblPrEx>
        <w:trPr>
          <w:trHeight w:val="87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在调运过程中擅自将非种用植物、植物产品作种用的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处以违法所得2倍以上3倍以下罚款，但最高不得超过30000元</w:t>
            </w:r>
          </w:p>
        </w:tc>
      </w:tr>
      <w:tr>
        <w:tblPrEx>
          <w:tblCellMar>
            <w:top w:w="0" w:type="dxa"/>
            <w:left w:w="57" w:type="dxa"/>
            <w:bottom w:w="0" w:type="dxa"/>
            <w:right w:w="57" w:type="dxa"/>
          </w:tblCellMar>
        </w:tblPrEx>
        <w:trPr>
          <w:trHeight w:val="87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在调运过程中擅自开拆检讫的植物、植物产品的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处以3000元以下罚款</w:t>
            </w:r>
          </w:p>
        </w:tc>
      </w:tr>
      <w:tr>
        <w:tblPrEx>
          <w:tblCellMar>
            <w:top w:w="0" w:type="dxa"/>
            <w:left w:w="57" w:type="dxa"/>
            <w:bottom w:w="0" w:type="dxa"/>
            <w:right w:w="57" w:type="dxa"/>
          </w:tblCellMar>
        </w:tblPrEx>
        <w:trPr>
          <w:trHeight w:val="87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在调运过程中调换或者夹带其他未经检疫的植物、植物产品的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处以3000元以上6000元以下罚款</w:t>
            </w:r>
          </w:p>
        </w:tc>
      </w:tr>
      <w:tr>
        <w:tblPrEx>
          <w:tblCellMar>
            <w:top w:w="0" w:type="dxa"/>
            <w:left w:w="57" w:type="dxa"/>
            <w:bottom w:w="0" w:type="dxa"/>
            <w:right w:w="57" w:type="dxa"/>
          </w:tblCellMar>
        </w:tblPrEx>
        <w:trPr>
          <w:trHeight w:val="87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在调运过程中擅自将非种用植物、植物产品作种用的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处以6000元以上10000元以下罚款</w:t>
            </w:r>
          </w:p>
        </w:tc>
      </w:tr>
      <w:tr>
        <w:tblPrEx>
          <w:tblCellMar>
            <w:top w:w="0" w:type="dxa"/>
            <w:left w:w="57" w:type="dxa"/>
            <w:bottom w:w="0" w:type="dxa"/>
            <w:right w:w="57" w:type="dxa"/>
          </w:tblCellMar>
        </w:tblPrEx>
        <w:trPr>
          <w:trHeight w:val="681"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伪造、涂改、买卖、转让植物检疫单证、印章、标志、封识的</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《植物检疫条例实施细则》（农业部分）第二十五条第一款第三项：有下列违法行为之一，尚未构成犯罪的，由植物检疫机构处以罚款：（三）伪造、涂改、买卖、转让植物检疫单证、印章、标志、封识的；</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二款：罚款按以下标准执行：对于非经营活动中的违法行为，处以1000元以下罚款；对于经营活动中的违法行为，有违法所得的，处以违法所得3倍以下罚款，但最高不得超过30000元；没有违法所得的，处以10000元以下罚款。</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《植物检疫条例实施细则》（农业部分）第二十五条第三款：有本条第一款（二）、（三）、（四）、（五）、（六）项违法行为之一，引起疫情扩散的，责令当事人销毁或者除害处理。</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《植物检疫条例实施细则》（农业部分）第二十五条第五款：有本条第一款（二）、（三）、（四）、（五）、（六）项违法行为之一，以赢利为目的的，植物检疫机构可以没收当事人的非法所得。</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非经营活动中的违法行为</w:t>
            </w: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转让植物检疫单证、印章、标志、封识的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处以300元以下罚款</w:t>
            </w:r>
          </w:p>
        </w:tc>
      </w:tr>
      <w:tr>
        <w:tblPrEx>
          <w:tblCellMar>
            <w:top w:w="0" w:type="dxa"/>
            <w:left w:w="57" w:type="dxa"/>
            <w:bottom w:w="0" w:type="dxa"/>
            <w:right w:w="57" w:type="dxa"/>
          </w:tblCellMar>
        </w:tblPrEx>
        <w:trPr>
          <w:trHeight w:val="989"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涂改、买卖植物检疫单证、印章、标志、封识的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处以300元以上600元以下罚款</w:t>
            </w:r>
          </w:p>
        </w:tc>
      </w:tr>
      <w:tr>
        <w:tblPrEx>
          <w:tblCellMar>
            <w:top w:w="0" w:type="dxa"/>
            <w:left w:w="57" w:type="dxa"/>
            <w:bottom w:w="0" w:type="dxa"/>
            <w:right w:w="57" w:type="dxa"/>
          </w:tblCellMar>
        </w:tblPrEx>
        <w:trPr>
          <w:trHeight w:val="70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伪造植物检疫单证、印章、标志、封识的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处以600元以上1000元以下罚款</w:t>
            </w:r>
          </w:p>
        </w:tc>
      </w:tr>
      <w:tr>
        <w:tblPrEx>
          <w:tblCellMar>
            <w:top w:w="0" w:type="dxa"/>
            <w:left w:w="57" w:type="dxa"/>
            <w:bottom w:w="0" w:type="dxa"/>
            <w:right w:w="57" w:type="dxa"/>
          </w:tblCellMar>
        </w:tblPrEx>
        <w:trPr>
          <w:trHeight w:val="102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经营活动中的违法行为</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转让植物检疫单证、印章、标志、封识的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处以违法所得1倍以下罚款，但最高不得超过30000元</w:t>
            </w:r>
          </w:p>
        </w:tc>
      </w:tr>
      <w:tr>
        <w:tblPrEx>
          <w:tblCellMar>
            <w:top w:w="0" w:type="dxa"/>
            <w:left w:w="57" w:type="dxa"/>
            <w:bottom w:w="0" w:type="dxa"/>
            <w:right w:w="57" w:type="dxa"/>
          </w:tblCellMar>
        </w:tblPrEx>
        <w:trPr>
          <w:trHeight w:val="102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涂改、买卖植物检疫单证、印章、标志、封识的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处以违法所得1倍以上2倍以下罚款，但最高不得超过30000元</w:t>
            </w:r>
          </w:p>
        </w:tc>
      </w:tr>
      <w:tr>
        <w:tblPrEx>
          <w:tblCellMar>
            <w:top w:w="0" w:type="dxa"/>
            <w:left w:w="57" w:type="dxa"/>
            <w:bottom w:w="0" w:type="dxa"/>
            <w:right w:w="57" w:type="dxa"/>
          </w:tblCellMar>
        </w:tblPrEx>
        <w:trPr>
          <w:trHeight w:val="102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伪造植物检疫单证、印章、标志、封识的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处以违法所得2倍以上3倍以下罚款，但最高不得超过30000元</w:t>
            </w:r>
          </w:p>
        </w:tc>
      </w:tr>
      <w:tr>
        <w:tblPrEx>
          <w:tblCellMar>
            <w:top w:w="0" w:type="dxa"/>
            <w:left w:w="57" w:type="dxa"/>
            <w:bottom w:w="0" w:type="dxa"/>
            <w:right w:w="57" w:type="dxa"/>
          </w:tblCellMar>
        </w:tblPrEx>
        <w:trPr>
          <w:trHeight w:val="83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转让植物检疫单证、印章、标志、封识的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处以3000元以下罚款</w:t>
            </w:r>
          </w:p>
        </w:tc>
      </w:tr>
      <w:tr>
        <w:tblPrEx>
          <w:tblCellMar>
            <w:top w:w="0" w:type="dxa"/>
            <w:left w:w="57" w:type="dxa"/>
            <w:bottom w:w="0" w:type="dxa"/>
            <w:right w:w="57" w:type="dxa"/>
          </w:tblCellMar>
        </w:tblPrEx>
        <w:trPr>
          <w:trHeight w:val="102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涂改、买卖植物检疫单证、印章、标志、封识的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处以3000元以上6000元以下罚款</w:t>
            </w:r>
          </w:p>
        </w:tc>
      </w:tr>
      <w:tr>
        <w:tblPrEx>
          <w:tblCellMar>
            <w:top w:w="0" w:type="dxa"/>
            <w:left w:w="57" w:type="dxa"/>
            <w:bottom w:w="0" w:type="dxa"/>
            <w:right w:w="57" w:type="dxa"/>
          </w:tblCellMar>
        </w:tblPrEx>
        <w:trPr>
          <w:trHeight w:val="398"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伪造植物检疫单证、印章、标志、封识的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处以6000元以上10000元以下罚款</w:t>
            </w:r>
          </w:p>
        </w:tc>
      </w:tr>
      <w:tr>
        <w:tblPrEx>
          <w:tblCellMar>
            <w:top w:w="0" w:type="dxa"/>
            <w:left w:w="57" w:type="dxa"/>
            <w:bottom w:w="0" w:type="dxa"/>
            <w:right w:w="57" w:type="dxa"/>
          </w:tblCellMar>
        </w:tblPrEx>
        <w:trPr>
          <w:trHeight w:val="85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4</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擅自调运植物、植物产品的</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一款第四项：有下列违法行为之一，尚未构成犯罪的，由植物检疫机构处以罚款：（四）违反《植物检疫条例》第七条、第八条第一款、第十条规定之一，擅自调运植物、植物产品的；</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二款：罚款按以下标准执行：对于非经营活动中的违法行为，处以1000元以下罚款；对于经营活动中的违法行为，有违法所得的，处以违法所得3倍以下罚款，但最高不得超过30000元；没有违法所得的，处以10000元以下罚款。</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《植物检疫条例实施细则》（农业部分）第二十五条第三款：有本条第一款（二）、（三）、（四）、（五）、（六）项违法行为之一，引起疫情扩散的，责令当事人销毁或者除害处理。</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《植物检疫条例实施细则》（农业部分）第二十五条第五款：有本条第一款（二）、（三）、（四）、（五）、（六）项违法行为之一，以赢利为目的的，植物检疫机构可以没收当事人的非法所得。</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非经营活动中的违法行为</w:t>
            </w: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擅自调运植物、植物产品2000千克以下的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处以300元以下罚款</w:t>
            </w:r>
          </w:p>
        </w:tc>
      </w:tr>
      <w:tr>
        <w:tblPrEx>
          <w:tblCellMar>
            <w:top w:w="0" w:type="dxa"/>
            <w:left w:w="57" w:type="dxa"/>
            <w:bottom w:w="0" w:type="dxa"/>
            <w:right w:w="57" w:type="dxa"/>
          </w:tblCellMar>
        </w:tblPrEx>
        <w:trPr>
          <w:trHeight w:val="85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擅自调运植物、植物产品2000千克以上5000千克以下的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处以300元以上600元以下罚款</w:t>
            </w:r>
          </w:p>
        </w:tc>
      </w:tr>
      <w:tr>
        <w:tblPrEx>
          <w:tblCellMar>
            <w:top w:w="0" w:type="dxa"/>
            <w:left w:w="57" w:type="dxa"/>
            <w:bottom w:w="0" w:type="dxa"/>
            <w:right w:w="57" w:type="dxa"/>
          </w:tblCellMar>
        </w:tblPrEx>
        <w:trPr>
          <w:trHeight w:val="85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擅自调运植物、植物产品5000千克以上的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处以600元以上1000元以下罚款</w:t>
            </w:r>
          </w:p>
        </w:tc>
      </w:tr>
      <w:tr>
        <w:tblPrEx>
          <w:tblCellMar>
            <w:top w:w="0" w:type="dxa"/>
            <w:left w:w="57" w:type="dxa"/>
            <w:bottom w:w="0" w:type="dxa"/>
            <w:right w:w="57" w:type="dxa"/>
          </w:tblCellMar>
        </w:tblPrEx>
        <w:trPr>
          <w:trHeight w:val="85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经营活动中的违法行为，没有违法所得的</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擅自调运植物、植物产品2000千克以下的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处以违法所得1倍以下罚款，但最高不得超过30000元</w:t>
            </w:r>
          </w:p>
        </w:tc>
      </w:tr>
      <w:tr>
        <w:tblPrEx>
          <w:tblCellMar>
            <w:top w:w="0" w:type="dxa"/>
            <w:left w:w="57" w:type="dxa"/>
            <w:bottom w:w="0" w:type="dxa"/>
            <w:right w:w="57" w:type="dxa"/>
          </w:tblCellMar>
        </w:tblPrEx>
        <w:trPr>
          <w:trHeight w:val="85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擅自调运植物、植物产品2000千克以上5000千克以下的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处以违法所得1倍以上2倍以下罚款，但最高不得超过30000元</w:t>
            </w:r>
          </w:p>
        </w:tc>
      </w:tr>
      <w:tr>
        <w:tblPrEx>
          <w:tblCellMar>
            <w:top w:w="0" w:type="dxa"/>
            <w:left w:w="57" w:type="dxa"/>
            <w:bottom w:w="0" w:type="dxa"/>
            <w:right w:w="57" w:type="dxa"/>
          </w:tblCellMar>
        </w:tblPrEx>
        <w:trPr>
          <w:trHeight w:val="85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擅自调运植物、植物产品5000千克以上的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处以违法所得2倍以上3倍以下罚款，但最高不得超过30000元</w:t>
            </w:r>
          </w:p>
        </w:tc>
      </w:tr>
      <w:tr>
        <w:tblPrEx>
          <w:tblCellMar>
            <w:top w:w="0" w:type="dxa"/>
            <w:left w:w="57" w:type="dxa"/>
            <w:bottom w:w="0" w:type="dxa"/>
            <w:right w:w="57" w:type="dxa"/>
          </w:tblCellMar>
        </w:tblPrEx>
        <w:trPr>
          <w:trHeight w:val="85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擅自调运植物、植物产品2000千克以下的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处以3000元以下罚款</w:t>
            </w:r>
          </w:p>
        </w:tc>
      </w:tr>
      <w:tr>
        <w:tblPrEx>
          <w:tblCellMar>
            <w:top w:w="0" w:type="dxa"/>
            <w:left w:w="57" w:type="dxa"/>
            <w:bottom w:w="0" w:type="dxa"/>
            <w:right w:w="57" w:type="dxa"/>
          </w:tblCellMar>
        </w:tblPrEx>
        <w:trPr>
          <w:trHeight w:val="85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擅自调运植物、植物产品2000千克以上5000千克以下的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处以3000元以上6000元以下罚款</w:t>
            </w:r>
          </w:p>
        </w:tc>
      </w:tr>
      <w:tr>
        <w:tblPrEx>
          <w:tblCellMar>
            <w:top w:w="0" w:type="dxa"/>
            <w:left w:w="57" w:type="dxa"/>
            <w:bottom w:w="0" w:type="dxa"/>
            <w:right w:w="57" w:type="dxa"/>
          </w:tblCellMar>
        </w:tblPrEx>
        <w:trPr>
          <w:trHeight w:val="85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擅自调运植物、植物产品5000千克以上的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处以6000元以上10000元以下罚款</w:t>
            </w:r>
          </w:p>
        </w:tc>
      </w:tr>
      <w:tr>
        <w:tblPrEx>
          <w:tblCellMar>
            <w:top w:w="0" w:type="dxa"/>
            <w:left w:w="57" w:type="dxa"/>
            <w:bottom w:w="0" w:type="dxa"/>
            <w:right w:w="57" w:type="dxa"/>
          </w:tblCellMar>
        </w:tblPrEx>
        <w:trPr>
          <w:trHeight w:val="794"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5</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试验、生产、推广带有植物检疫对象的种子、苗木和其他繁殖材料，或者未经批准在非疫区进行检疫对象活体试验研究的</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一款第五项：有下列违法行为之一，尚未构成犯罪的，由植物检疫机构处以罚款：（五）违反《植物检疫条例》第十一条规定，试验、生产、推广带有植物检疫对象的种子、苗木和其他繁殖材料，或者违反《植物检疫条例》第十三条规定，未经批准在非疫区进行检疫对象活体试验研究的；</w:t>
            </w:r>
          </w:p>
          <w:p>
            <w:pPr>
              <w:widowControl/>
              <w:spacing w:line="22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二款：罚款按以下标准执行：对于非经营活动中的违法行为，处以1000元以下罚款；对于经营活动中的违法行为，有违法所得的，处以违法所得3倍以下罚款，但最高不得超过30000元；没有违法所得的，处以10000元以下罚款。</w:t>
            </w:r>
          </w:p>
          <w:p>
            <w:pPr>
              <w:widowControl/>
              <w:spacing w:line="22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《植物检疫条例实施细则》（农业部分）第二十五条第三款：有本条第一款（二）、（三）、（四）、（五）、（六）项违法行为之一，引起疫情扩散的，责令当事人销毁或者除害处理。</w:t>
            </w:r>
          </w:p>
          <w:p>
            <w:pPr>
              <w:widowControl/>
              <w:spacing w:line="22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《植物检疫条例实施细则》（农业部分）第二十五条第五款：有本条第一款（二）、（三）、（四）、（五）、（六）项违法行为之一，以赢利为目的的，植物检疫机构可以没收当事人的非法所得。</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非经营活动中的违法行为</w:t>
            </w: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试验、生产、推广带有植物检疫对象的种子、苗木和其他繁殖材料，或者未经批准在非疫区进行检疫对象活体试验研究200平方米以下的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处以300元以下罚款</w:t>
            </w:r>
          </w:p>
        </w:tc>
      </w:tr>
      <w:tr>
        <w:tblPrEx>
          <w:tblCellMar>
            <w:top w:w="0" w:type="dxa"/>
            <w:left w:w="57" w:type="dxa"/>
            <w:bottom w:w="0" w:type="dxa"/>
            <w:right w:w="57" w:type="dxa"/>
          </w:tblCellMar>
        </w:tblPrEx>
        <w:trPr>
          <w:trHeight w:val="7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试验、生产、推广带有植物检疫对象的种子、苗木和其他繁殖材料，或者未经批准在非疫区进行检疫对象活体试验研究200平方米以上500平方米以下的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处以300元以上600元以下罚款</w:t>
            </w:r>
          </w:p>
        </w:tc>
      </w:tr>
      <w:tr>
        <w:tblPrEx>
          <w:tblCellMar>
            <w:top w:w="0" w:type="dxa"/>
            <w:left w:w="57" w:type="dxa"/>
            <w:bottom w:w="0" w:type="dxa"/>
            <w:right w:w="57" w:type="dxa"/>
          </w:tblCellMar>
        </w:tblPrEx>
        <w:trPr>
          <w:trHeight w:val="7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试验、生产、推广带有植物检疫对象的种子、苗木和其他繁殖材料，或者未经批准在非疫区进行检疫对象活体试验研究500平方米以上的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处以600元以上1000元以下罚款</w:t>
            </w:r>
          </w:p>
        </w:tc>
      </w:tr>
      <w:tr>
        <w:tblPrEx>
          <w:tblCellMar>
            <w:top w:w="0" w:type="dxa"/>
            <w:left w:w="57" w:type="dxa"/>
            <w:bottom w:w="0" w:type="dxa"/>
            <w:right w:w="57" w:type="dxa"/>
          </w:tblCellMar>
        </w:tblPrEx>
        <w:trPr>
          <w:trHeight w:val="7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经营活动中的违法行为</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试验、生产、推广带有植物检疫对象的种子、苗木和其他繁殖材料，或者未经批准在非疫区进行检疫对象活体试验研究200平方米以下的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处以违法所得1倍以下罚款，但最高不得超过30000元</w:t>
            </w:r>
          </w:p>
        </w:tc>
      </w:tr>
      <w:tr>
        <w:tblPrEx>
          <w:tblCellMar>
            <w:top w:w="0" w:type="dxa"/>
            <w:left w:w="57" w:type="dxa"/>
            <w:bottom w:w="0" w:type="dxa"/>
            <w:right w:w="57" w:type="dxa"/>
          </w:tblCellMar>
        </w:tblPrEx>
        <w:trPr>
          <w:trHeight w:val="7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试验、生产、推广带有植物检疫对象的种子、苗木和其他繁殖材料，或者未经批准在非疫区进行检疫对象活体试验研究200平方米以上500平方米以下的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处以违法所得1倍以上2倍以下罚款，但最高不得超过30000元</w:t>
            </w:r>
          </w:p>
        </w:tc>
      </w:tr>
      <w:tr>
        <w:tblPrEx>
          <w:tblCellMar>
            <w:top w:w="0" w:type="dxa"/>
            <w:left w:w="57" w:type="dxa"/>
            <w:bottom w:w="0" w:type="dxa"/>
            <w:right w:w="57" w:type="dxa"/>
          </w:tblCellMar>
        </w:tblPrEx>
        <w:trPr>
          <w:trHeight w:val="7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试验、生产、推广带有植物检疫对象的种子、苗木和其他繁殖材料，或者未经批准在非疫区进行检疫对象活体试验研究500平方米以上的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处以违法所得2倍以上3倍以下罚款，但最高不得超过30000元</w:t>
            </w:r>
          </w:p>
        </w:tc>
      </w:tr>
      <w:tr>
        <w:tblPrEx>
          <w:tblCellMar>
            <w:top w:w="0" w:type="dxa"/>
            <w:left w:w="57" w:type="dxa"/>
            <w:bottom w:w="0" w:type="dxa"/>
            <w:right w:w="57" w:type="dxa"/>
          </w:tblCellMar>
        </w:tblPrEx>
        <w:trPr>
          <w:trHeight w:val="7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试验、生产、推广带有植物检疫对象的种子、苗木和其他繁殖材料，或者未经批准在非疫区进行检疫对象活体试验研究200平方米以下的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处以3000元以下罚款</w:t>
            </w:r>
          </w:p>
        </w:tc>
      </w:tr>
      <w:tr>
        <w:tblPrEx>
          <w:tblCellMar>
            <w:top w:w="0" w:type="dxa"/>
            <w:left w:w="57" w:type="dxa"/>
            <w:bottom w:w="0" w:type="dxa"/>
            <w:right w:w="57" w:type="dxa"/>
          </w:tblCellMar>
        </w:tblPrEx>
        <w:trPr>
          <w:trHeight w:val="7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试验、生产、推广带有植物检疫对象的种子、苗木和其他繁殖材料，或者未经批准在非疫区进行检疫对象活体试验研究200平方米以上500平方米以下的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处以3000元以上6000元以下罚款</w:t>
            </w:r>
          </w:p>
        </w:tc>
      </w:tr>
      <w:tr>
        <w:tblPrEx>
          <w:tblCellMar>
            <w:top w:w="0" w:type="dxa"/>
            <w:left w:w="57" w:type="dxa"/>
            <w:bottom w:w="0" w:type="dxa"/>
            <w:right w:w="57" w:type="dxa"/>
          </w:tblCellMar>
        </w:tblPrEx>
        <w:trPr>
          <w:trHeight w:val="102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pacing w:val="-6"/>
                <w:sz w:val="20"/>
                <w:szCs w:val="20"/>
                <w14:textFill>
                  <w14:solidFill>
                    <w14:schemeClr w14:val="tx1"/>
                  </w14:solidFill>
                </w14:textFill>
              </w:rPr>
            </w:pPr>
            <w:r>
              <w:rPr>
                <w:rFonts w:ascii="Times New Roman" w:hAnsi="Times New Roman" w:eastAsia="仿宋_GB2312" w:cs="Times New Roman"/>
                <w:color w:val="000000" w:themeColor="text1"/>
                <w:spacing w:val="-6"/>
                <w:kern w:val="0"/>
                <w:sz w:val="20"/>
                <w:szCs w:val="20"/>
                <w:lang w:bidi="ar"/>
                <w14:textFill>
                  <w14:solidFill>
                    <w14:schemeClr w14:val="tx1"/>
                  </w14:solidFill>
                </w14:textFill>
              </w:rPr>
              <w:t>试验、生产、推广带有植物检疫对象的种子、苗木和其他繁殖材料，或者未经批准在非疫区进行检疫对象活体试验研究500平方米以上的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处以6000元以上10000元以下罚款</w:t>
            </w:r>
          </w:p>
        </w:tc>
      </w:tr>
      <w:tr>
        <w:tblPrEx>
          <w:tblCellMar>
            <w:top w:w="0" w:type="dxa"/>
            <w:left w:w="57" w:type="dxa"/>
            <w:bottom w:w="0" w:type="dxa"/>
            <w:right w:w="57" w:type="dxa"/>
          </w:tblCellMar>
        </w:tblPrEx>
        <w:trPr>
          <w:trHeight w:val="87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6</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不在指定地点种植或者不按要求隔离试种，或者隔离试种期间擅自分散种子、苗木和其他繁殖材料的</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一款第六项：有下列违法行为之一，尚未构成犯罪的，由植物检疫机构处以罚款:(六)违反《植物检疫条例》第十二条第二款规定，不在指定地点种植或者不按要求隔离试种，或者隔离试种期间擅自分散种子、苗木和其他繁殖材料的;</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二款:罚款按以下标准执行：对于非经营活动中的违法行为，处以1000元以下罚款；对于经营活动中的违法行为，有违法所得的，处以违法所得3倍以下罚款，但最高不得超过30000元；没有违法所得的，处以10000元以下罚款。</w:t>
            </w:r>
          </w:p>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《植物检疫条例实施细则》（农业部分）第二十五条第三款：有本条第一款（二）、（三）、（四）、（五）、（六）项违法行为之一，引起疫情扩散的，责令当事人销毁或者除害处理。</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《植物检疫条例实施细则》（农业部分）第二十五条第五款：有本条第一款（二）、（三）、（四）、（五）、（六）项违法行为之一，以赢利为目的的，植物检疫机构可以没收当事人的非法所得。</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非经营活动中的违法行为</w:t>
            </w: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不在指定地点种植或者不按要求隔离试种，或者隔离试种期间擅自分散种子、苗木和其他繁殖材料200平方米以下的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处以300元以下罚款</w:t>
            </w:r>
          </w:p>
        </w:tc>
      </w:tr>
      <w:tr>
        <w:tblPrEx>
          <w:tblCellMar>
            <w:top w:w="0" w:type="dxa"/>
            <w:left w:w="57" w:type="dxa"/>
            <w:bottom w:w="0" w:type="dxa"/>
            <w:right w:w="57" w:type="dxa"/>
          </w:tblCellMar>
        </w:tblPrEx>
        <w:trPr>
          <w:trHeight w:val="879"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不在指定地点种植或者不按要求隔离试种，或者隔离试种期间擅自分散种子、苗木和其他繁殖材料200平方米以上500平方米以下的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处以300元以上600元以下罚款</w:t>
            </w:r>
          </w:p>
        </w:tc>
      </w:tr>
      <w:tr>
        <w:tblPrEx>
          <w:tblCellMar>
            <w:top w:w="0" w:type="dxa"/>
            <w:left w:w="57" w:type="dxa"/>
            <w:bottom w:w="0" w:type="dxa"/>
            <w:right w:w="57" w:type="dxa"/>
          </w:tblCellMar>
        </w:tblPrEx>
        <w:trPr>
          <w:trHeight w:val="879"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不在指定地点种植或者不按要求隔离试种，或者隔离试种期间擅自分散种子、苗木和其他繁殖材料500平方米以上的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处以600元以上1000元以下罚款</w:t>
            </w:r>
          </w:p>
        </w:tc>
      </w:tr>
      <w:tr>
        <w:tblPrEx>
          <w:tblCellMar>
            <w:top w:w="0" w:type="dxa"/>
            <w:left w:w="57" w:type="dxa"/>
            <w:bottom w:w="0" w:type="dxa"/>
            <w:right w:w="57" w:type="dxa"/>
          </w:tblCellMar>
        </w:tblPrEx>
        <w:trPr>
          <w:trHeight w:val="879"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经营活动中的违法行为</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不在指定地点种植或者不按要求隔离试种，或者隔离试种期间擅自分散种子、苗木和其他繁殖材料200平方米以下的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处以违法所得1倍以下罚款，但最高不得超过30000元</w:t>
            </w:r>
          </w:p>
        </w:tc>
      </w:tr>
      <w:tr>
        <w:tblPrEx>
          <w:tblCellMar>
            <w:top w:w="0" w:type="dxa"/>
            <w:left w:w="57" w:type="dxa"/>
            <w:bottom w:w="0" w:type="dxa"/>
            <w:right w:w="57" w:type="dxa"/>
          </w:tblCellMar>
        </w:tblPrEx>
        <w:trPr>
          <w:trHeight w:val="879"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不在指定地点种植或者不按要求隔离试种，或者隔离试种期间擅自分散种子、苗木和其他繁殖材料200平方米以上500平方米以下的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处以违法所得1倍以上2倍以下罚款，但最高不得超过30000元</w:t>
            </w:r>
          </w:p>
        </w:tc>
      </w:tr>
      <w:tr>
        <w:tblPrEx>
          <w:tblCellMar>
            <w:top w:w="0" w:type="dxa"/>
            <w:left w:w="57" w:type="dxa"/>
            <w:bottom w:w="0" w:type="dxa"/>
            <w:right w:w="57" w:type="dxa"/>
          </w:tblCellMar>
        </w:tblPrEx>
        <w:trPr>
          <w:trHeight w:val="879"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不在指定地点种植或者不按要求隔离试种，或者隔离试种期间擅自分散种子、苗木和其他繁殖材料500平方米以上的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处以违法所得2倍以上3倍以下罚款，但最高不得超过30000元</w:t>
            </w:r>
          </w:p>
        </w:tc>
      </w:tr>
      <w:tr>
        <w:tblPrEx>
          <w:tblCellMar>
            <w:top w:w="0" w:type="dxa"/>
            <w:left w:w="57" w:type="dxa"/>
            <w:bottom w:w="0" w:type="dxa"/>
            <w:right w:w="57" w:type="dxa"/>
          </w:tblCellMar>
        </w:tblPrEx>
        <w:trPr>
          <w:trHeight w:val="879"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没有违法所得</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不在指定地点种植或者不按要求隔离试种，或者隔离试种期间擅自分散种子、苗木和其他繁殖材料200平方米以下的</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引起疫情扩散的，责令当事人销毁或者除害处理；以赢利为目的的，可以没收当事人的非法所得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处以3000元以下罚款</w:t>
            </w:r>
          </w:p>
        </w:tc>
      </w:tr>
      <w:tr>
        <w:tblPrEx>
          <w:tblCellMar>
            <w:top w:w="0" w:type="dxa"/>
            <w:left w:w="57" w:type="dxa"/>
            <w:bottom w:w="0" w:type="dxa"/>
            <w:right w:w="57" w:type="dxa"/>
          </w:tblCellMar>
        </w:tblPrEx>
        <w:trPr>
          <w:trHeight w:val="879"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不在指定地点种植或者不按要求隔离试种，或者隔离试种期间擅自分散种子、苗木和其他繁殖材料200平方米以上500平方米以下的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处以3000元以上6000元以下罚款</w:t>
            </w:r>
          </w:p>
        </w:tc>
      </w:tr>
      <w:tr>
        <w:tblPrEx>
          <w:tblCellMar>
            <w:top w:w="0" w:type="dxa"/>
            <w:left w:w="57" w:type="dxa"/>
            <w:bottom w:w="0" w:type="dxa"/>
            <w:right w:w="57" w:type="dxa"/>
          </w:tblCellMar>
        </w:tblPrEx>
        <w:trPr>
          <w:trHeight w:val="879"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不在指定地点种植或者不按要求隔离试种，或者隔离试种期间擅自分散种子、苗木和其他繁殖材料500平方米以上的</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处以6000元以上10000元以下罚款</w:t>
            </w:r>
          </w:p>
        </w:tc>
      </w:tr>
    </w:tbl>
    <w:p>
      <w:pPr>
        <w:spacing w:line="20" w:lineRule="exact"/>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br w:type="page"/>
      </w: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附件2-8</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《肥料登记管理办法》行政处罚裁量基准</w:t>
      </w:r>
    </w:p>
    <w:tbl>
      <w:tblPr>
        <w:tblStyle w:val="5"/>
        <w:tblW w:w="5000" w:type="pct"/>
        <w:jc w:val="center"/>
        <w:tblLayout w:type="autofit"/>
        <w:tblCellMar>
          <w:top w:w="0" w:type="dxa"/>
          <w:left w:w="57" w:type="dxa"/>
          <w:bottom w:w="0" w:type="dxa"/>
          <w:right w:w="57" w:type="dxa"/>
        </w:tblCellMar>
      </w:tblPr>
      <w:tblGrid>
        <w:gridCol w:w="678"/>
        <w:gridCol w:w="1129"/>
        <w:gridCol w:w="3104"/>
        <w:gridCol w:w="1016"/>
        <w:gridCol w:w="1534"/>
        <w:gridCol w:w="1016"/>
        <w:gridCol w:w="5595"/>
      </w:tblGrid>
      <w:tr>
        <w:tblPrEx>
          <w:tblCellMar>
            <w:top w:w="0" w:type="dxa"/>
            <w:left w:w="57" w:type="dxa"/>
            <w:bottom w:w="0" w:type="dxa"/>
            <w:right w:w="57" w:type="dxa"/>
          </w:tblCellMar>
        </w:tblPrEx>
        <w:trPr>
          <w:trHeight w:val="441" w:hRule="atLeast"/>
          <w:tblHeader/>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法定依据</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2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744"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生产、销售未取得登记证的肥料产品的</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《肥料登记管理办法》第二十六条第一项：有下列情形之一的，由县级以上</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农业农村主管部门</w:t>
            </w:r>
            <w:r>
              <w:rPr>
                <w:rFonts w:ascii="Times New Roman" w:hAnsi="Times New Roman" w:eastAsia="仿宋_GB2312" w:cs="Times New Roman"/>
                <w:color w:val="000000" w:themeColor="text1"/>
                <w:kern w:val="0"/>
                <w:sz w:val="20"/>
                <w:szCs w:val="20"/>
                <w:lang w:bidi="ar"/>
                <w14:textFill>
                  <w14:solidFill>
                    <w14:schemeClr w14:val="tx1"/>
                  </w14:solidFill>
                </w14:textFill>
              </w:rPr>
              <w:t>给予警告，并处违法所得3倍以下罚款，但最高不得超过30000元；没有违法所得的，处10000元以下罚款：（一）生产、销售未取得登记证的肥料产品；</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货值金额10000元以下的</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警告</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并处违法所得1倍以下罚款；没有违法所得的，处3000元以下罚款</w:t>
            </w:r>
          </w:p>
        </w:tc>
      </w:tr>
      <w:tr>
        <w:tblPrEx>
          <w:tblCellMar>
            <w:top w:w="0" w:type="dxa"/>
            <w:left w:w="57" w:type="dxa"/>
            <w:bottom w:w="0" w:type="dxa"/>
            <w:right w:w="57" w:type="dxa"/>
          </w:tblCellMar>
        </w:tblPrEx>
        <w:trPr>
          <w:trHeight w:val="744"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货值金额10000元以上30000元以下的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并处违法所得1倍以上2倍以下罚款，但最高不得超过30000元；没有违法所得的，处3000元以上6000元以下罚款</w:t>
            </w:r>
          </w:p>
        </w:tc>
      </w:tr>
      <w:tr>
        <w:tblPrEx>
          <w:tblCellMar>
            <w:top w:w="0" w:type="dxa"/>
            <w:left w:w="57" w:type="dxa"/>
            <w:bottom w:w="0" w:type="dxa"/>
            <w:right w:w="57" w:type="dxa"/>
          </w:tblCellMar>
        </w:tblPrEx>
        <w:trPr>
          <w:trHeight w:val="744"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货值金额30000元以上的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并处违法所得2倍以上3倍以下罚款，但最高不得超过30000元；没有违法所得的，处6000元以上10000元以下罚款</w:t>
            </w:r>
          </w:p>
        </w:tc>
      </w:tr>
      <w:tr>
        <w:tblPrEx>
          <w:tblCellMar>
            <w:top w:w="0" w:type="dxa"/>
            <w:left w:w="57" w:type="dxa"/>
            <w:bottom w:w="0" w:type="dxa"/>
            <w:right w:w="57" w:type="dxa"/>
          </w:tblCellMar>
        </w:tblPrEx>
        <w:trPr>
          <w:trHeight w:val="744"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假冒、伪造肥料登记证、登记证号的</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《肥料登记管理办法》第二十六条第二项：有下列情形之一的，由县级以上</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农业农村主管部门</w:t>
            </w:r>
            <w:r>
              <w:rPr>
                <w:rFonts w:ascii="Times New Roman" w:hAnsi="Times New Roman" w:eastAsia="仿宋_GB2312" w:cs="Times New Roman"/>
                <w:color w:val="000000" w:themeColor="text1"/>
                <w:kern w:val="0"/>
                <w:sz w:val="20"/>
                <w:szCs w:val="20"/>
                <w:lang w:bidi="ar"/>
                <w14:textFill>
                  <w14:solidFill>
                    <w14:schemeClr w14:val="tx1"/>
                  </w14:solidFill>
                </w14:textFill>
              </w:rPr>
              <w:t>给予警告，并处违法所得3倍以下罚款，但最高不得超过30000元；没有违法所得的，处10000元以下罚款：（二）假冒、伪造肥料登记证、登记证号的；</w:t>
            </w:r>
          </w:p>
        </w:tc>
        <w:tc>
          <w:tcPr>
            <w:tcW w:w="36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货值金额10000元以下的</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警告</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并处违法所得1倍以下罚款；没有违法所得的，处3000元以下罚款</w:t>
            </w:r>
          </w:p>
        </w:tc>
      </w:tr>
      <w:tr>
        <w:tblPrEx>
          <w:tblCellMar>
            <w:top w:w="0" w:type="dxa"/>
            <w:left w:w="57" w:type="dxa"/>
            <w:bottom w:w="0" w:type="dxa"/>
            <w:right w:w="57" w:type="dxa"/>
          </w:tblCellMar>
        </w:tblPrEx>
        <w:trPr>
          <w:trHeight w:val="744"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货值金额10000元以上30000元以下的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并处违法所得1倍以上2倍以下罚款，但最高不得超过30000元；没有违法所得的，处3000元以上6000元以下罚款</w:t>
            </w:r>
          </w:p>
        </w:tc>
      </w:tr>
      <w:tr>
        <w:tblPrEx>
          <w:tblCellMar>
            <w:top w:w="0" w:type="dxa"/>
            <w:left w:w="57" w:type="dxa"/>
            <w:bottom w:w="0" w:type="dxa"/>
            <w:right w:w="57" w:type="dxa"/>
          </w:tblCellMar>
        </w:tblPrEx>
        <w:trPr>
          <w:trHeight w:val="744"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货值金额30000元以上的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并处违法所得2倍以上3倍以下罚款，但最高不得超过30000元；没有违法所得的，处6000元以上10000元以下罚款</w:t>
            </w:r>
          </w:p>
        </w:tc>
      </w:tr>
      <w:tr>
        <w:tblPrEx>
          <w:tblCellMar>
            <w:top w:w="0" w:type="dxa"/>
            <w:left w:w="57" w:type="dxa"/>
            <w:bottom w:w="0" w:type="dxa"/>
            <w:right w:w="57" w:type="dxa"/>
          </w:tblCellMar>
        </w:tblPrEx>
        <w:trPr>
          <w:trHeight w:val="744"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生产、销售的肥料产品有效成分或含量与登记批准的内容不符的</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《肥料登记管理办法》第二十六第三项：有下列情形之一的，由县级以上</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农业农村主管部门</w:t>
            </w:r>
            <w:r>
              <w:rPr>
                <w:rFonts w:ascii="Times New Roman" w:hAnsi="Times New Roman" w:eastAsia="仿宋_GB2312" w:cs="Times New Roman"/>
                <w:color w:val="000000" w:themeColor="text1"/>
                <w:kern w:val="0"/>
                <w:sz w:val="20"/>
                <w:szCs w:val="20"/>
                <w:lang w:bidi="ar"/>
                <w14:textFill>
                  <w14:solidFill>
                    <w14:schemeClr w14:val="tx1"/>
                  </w14:solidFill>
                </w14:textFill>
              </w:rPr>
              <w:t>给予警告，并处违法所得3倍以下罚款，但最高不得超过30000元；没有违法所得的，处10000元以下罚款：（三）生产、销售的肥料产品有效成分或含量与登记批准的内容不符的。</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货值金额10000元以下的</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警告</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并处违法所得1倍以下罚款；没有违法所得的，处3000元以下罚款</w:t>
            </w:r>
          </w:p>
        </w:tc>
      </w:tr>
      <w:tr>
        <w:tblPrEx>
          <w:tblCellMar>
            <w:top w:w="0" w:type="dxa"/>
            <w:left w:w="57" w:type="dxa"/>
            <w:bottom w:w="0" w:type="dxa"/>
            <w:right w:w="57" w:type="dxa"/>
          </w:tblCellMar>
        </w:tblPrEx>
        <w:trPr>
          <w:trHeight w:val="744"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货值金额10000元以上30000元以下的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并处违法所得1倍以上2倍以下罚款，但最高不得超过30000元；没有违法所得的，处3000元以上6000元以下罚款</w:t>
            </w:r>
          </w:p>
        </w:tc>
      </w:tr>
      <w:tr>
        <w:tblPrEx>
          <w:tblCellMar>
            <w:top w:w="0" w:type="dxa"/>
            <w:left w:w="57" w:type="dxa"/>
            <w:bottom w:w="0" w:type="dxa"/>
            <w:right w:w="57" w:type="dxa"/>
          </w:tblCellMar>
        </w:tblPrEx>
        <w:trPr>
          <w:trHeight w:val="744"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货值金额30000元以上的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并处违法所得2倍以上3倍以下罚款，但最高不得超过30000元；没有违法所得的，处6000元以上10000元以下罚款</w:t>
            </w:r>
          </w:p>
        </w:tc>
      </w:tr>
      <w:tr>
        <w:tblPrEx>
          <w:tblCellMar>
            <w:top w:w="0" w:type="dxa"/>
            <w:left w:w="57" w:type="dxa"/>
            <w:bottom w:w="0" w:type="dxa"/>
            <w:right w:w="57" w:type="dxa"/>
          </w:tblCellMar>
        </w:tblPrEx>
        <w:trPr>
          <w:trHeight w:val="855"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4</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转让肥料登记证或登记证号的</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《肥料登记管理办法》第二十七条第一项：有下列情形之一的，由县级以上</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农业农村主管部门</w:t>
            </w:r>
            <w:r>
              <w:rPr>
                <w:rFonts w:ascii="Times New Roman" w:hAnsi="Times New Roman" w:eastAsia="仿宋_GB2312" w:cs="Times New Roman"/>
                <w:color w:val="000000" w:themeColor="text1"/>
                <w:kern w:val="0"/>
                <w:sz w:val="20"/>
                <w:szCs w:val="20"/>
                <w:lang w:bidi="ar"/>
                <w14:textFill>
                  <w14:solidFill>
                    <w14:schemeClr w14:val="tx1"/>
                  </w14:solidFill>
                </w14:textFill>
              </w:rPr>
              <w:t>给予警告，并处违法所得3倍以下罚款，但最高不得超过20000元；没有违法所得的，处10000元以下罚款：（一）转让肥料登记证或登记证号的；</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货值金额10000元以下的</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警告</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并处违法所得1倍以下罚款；没有违法所得的，处3000元以下罚款</w:t>
            </w:r>
          </w:p>
        </w:tc>
      </w:tr>
      <w:tr>
        <w:tblPrEx>
          <w:tblCellMar>
            <w:top w:w="0" w:type="dxa"/>
            <w:left w:w="57" w:type="dxa"/>
            <w:bottom w:w="0" w:type="dxa"/>
            <w:right w:w="57" w:type="dxa"/>
          </w:tblCellMar>
        </w:tblPrEx>
        <w:trPr>
          <w:trHeight w:val="855"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货值金额10000元以上30000元以下的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并处违法所得1倍以上2倍以下罚款，但最高不得超过20000元；没有违法所得的，处3000元以上6000元以下罚款</w:t>
            </w:r>
          </w:p>
        </w:tc>
      </w:tr>
      <w:tr>
        <w:tblPrEx>
          <w:tblCellMar>
            <w:top w:w="0" w:type="dxa"/>
            <w:left w:w="57" w:type="dxa"/>
            <w:bottom w:w="0" w:type="dxa"/>
            <w:right w:w="57" w:type="dxa"/>
          </w:tblCellMar>
        </w:tblPrEx>
        <w:trPr>
          <w:trHeight w:val="855"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货值金额30000元以上的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并处违法所得2倍以上3倍以下罚款，但最高不得超过20000元；没有违法所得的，处6000元以上10000元以下罚款</w:t>
            </w:r>
          </w:p>
        </w:tc>
      </w:tr>
      <w:tr>
        <w:tblPrEx>
          <w:tblCellMar>
            <w:top w:w="0" w:type="dxa"/>
            <w:left w:w="57" w:type="dxa"/>
            <w:bottom w:w="0" w:type="dxa"/>
            <w:right w:w="57" w:type="dxa"/>
          </w:tblCellMar>
        </w:tblPrEx>
        <w:trPr>
          <w:trHeight w:val="855"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5</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登记证有效期满未经批准续展登记而继续生产该肥料产品的</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《肥料登记管理办法》第二十七条第二项：有下列情形之一的，由县级以上</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农业农村主管部门</w:t>
            </w:r>
            <w:r>
              <w:rPr>
                <w:rFonts w:ascii="Times New Roman" w:hAnsi="Times New Roman" w:eastAsia="仿宋_GB2312" w:cs="Times New Roman"/>
                <w:color w:val="000000" w:themeColor="text1"/>
                <w:kern w:val="0"/>
                <w:sz w:val="20"/>
                <w:szCs w:val="20"/>
                <w:lang w:bidi="ar"/>
                <w14:textFill>
                  <w14:solidFill>
                    <w14:schemeClr w14:val="tx1"/>
                  </w14:solidFill>
                </w14:textFill>
              </w:rPr>
              <w:t>给予警告，并处违法所得3倍以下罚款，但最高不得超过20000元；没有违法所得的，处10000元以下罚款：（二）登记证有效期满未经批准续展登记而继续生产该肥料产品的；</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货值金额10000元以下的</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警告</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并处违法所得1倍以下罚款；没有违法所得的，处3000元以下罚款</w:t>
            </w:r>
          </w:p>
        </w:tc>
      </w:tr>
      <w:tr>
        <w:tblPrEx>
          <w:tblCellMar>
            <w:top w:w="0" w:type="dxa"/>
            <w:left w:w="57" w:type="dxa"/>
            <w:bottom w:w="0" w:type="dxa"/>
            <w:right w:w="57" w:type="dxa"/>
          </w:tblCellMar>
        </w:tblPrEx>
        <w:trPr>
          <w:trHeight w:val="855"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货值金额10000元以上30000元以下的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并处违法所得1倍以上2倍以下罚款，但最高不得超过20000元；没有违法所得的，处3000元以上6000元以下罚款</w:t>
            </w:r>
          </w:p>
        </w:tc>
      </w:tr>
      <w:tr>
        <w:tblPrEx>
          <w:tblCellMar>
            <w:top w:w="0" w:type="dxa"/>
            <w:left w:w="57" w:type="dxa"/>
            <w:bottom w:w="0" w:type="dxa"/>
            <w:right w:w="57" w:type="dxa"/>
          </w:tblCellMar>
        </w:tblPrEx>
        <w:trPr>
          <w:trHeight w:val="855"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货值金额30000元以上的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并处违法所得2倍以上3倍以下罚款，但最高不得超过20000元；没有违法所得的，处6000元以上10000元以下罚款</w:t>
            </w:r>
          </w:p>
        </w:tc>
      </w:tr>
      <w:tr>
        <w:tblPrEx>
          <w:tblCellMar>
            <w:top w:w="0" w:type="dxa"/>
            <w:left w:w="57" w:type="dxa"/>
            <w:bottom w:w="0" w:type="dxa"/>
            <w:right w:w="57" w:type="dxa"/>
          </w:tblCellMar>
        </w:tblPrEx>
        <w:trPr>
          <w:trHeight w:val="855"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6</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生产、销售包装上未附标签、标签残缺不清或者擅自修改标签内容的</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《肥料登记管理办法》第二十七条第三项：有下列情形之一的，由县级以上</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农业农村主管部门</w:t>
            </w:r>
            <w:r>
              <w:rPr>
                <w:rFonts w:ascii="Times New Roman" w:hAnsi="Times New Roman" w:eastAsia="仿宋_GB2312" w:cs="Times New Roman"/>
                <w:color w:val="000000" w:themeColor="text1"/>
                <w:kern w:val="0"/>
                <w:sz w:val="20"/>
                <w:szCs w:val="20"/>
                <w:lang w:bidi="ar"/>
                <w14:textFill>
                  <w14:solidFill>
                    <w14:schemeClr w14:val="tx1"/>
                  </w14:solidFill>
                </w14:textFill>
              </w:rPr>
              <w:t>给予警告，并处违法所得3倍以下罚款，但最高不得超过20000元；没有违法所得的，处10000元以下罚款：（三）生产、销售包装上未附标签、标签残缺不清或者擅自修改标签内容的。</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货值金额10000元以下的</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警告</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并处违法所得1倍以下罚款；没有违法所得的，处3000元以下罚款</w:t>
            </w:r>
          </w:p>
        </w:tc>
      </w:tr>
      <w:tr>
        <w:tblPrEx>
          <w:tblCellMar>
            <w:top w:w="0" w:type="dxa"/>
            <w:left w:w="57" w:type="dxa"/>
            <w:bottom w:w="0" w:type="dxa"/>
            <w:right w:w="57" w:type="dxa"/>
          </w:tblCellMar>
        </w:tblPrEx>
        <w:trPr>
          <w:trHeight w:val="855"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货值金额10000元以上30000元以下的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并处违法所得1倍以上2倍以下罚款，但最高不得超过20000元；没有违法所得的，处3000元以上6000元以下罚款</w:t>
            </w:r>
          </w:p>
        </w:tc>
      </w:tr>
      <w:tr>
        <w:tblPrEx>
          <w:tblCellMar>
            <w:top w:w="0" w:type="dxa"/>
            <w:left w:w="57" w:type="dxa"/>
            <w:bottom w:w="0" w:type="dxa"/>
            <w:right w:w="57" w:type="dxa"/>
          </w:tblCellMar>
        </w:tblPrEx>
        <w:trPr>
          <w:trHeight w:val="855"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货值金额30000元以上的</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并处违法所得2倍以上3倍以下罚款，但最高不得超过20000元；没有违法所得的，处6000元以上10000元以下罚款</w:t>
            </w:r>
          </w:p>
        </w:tc>
      </w:tr>
    </w:tbl>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附件2-9</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《农业机械安全监督管理条例》行政处罚裁量基准</w:t>
      </w:r>
    </w:p>
    <w:tbl>
      <w:tblPr>
        <w:tblStyle w:val="5"/>
        <w:tblW w:w="5000" w:type="pct"/>
        <w:jc w:val="center"/>
        <w:tblLayout w:type="autofit"/>
        <w:tblCellMar>
          <w:top w:w="0" w:type="dxa"/>
          <w:left w:w="57" w:type="dxa"/>
          <w:bottom w:w="0" w:type="dxa"/>
          <w:right w:w="57" w:type="dxa"/>
        </w:tblCellMar>
      </w:tblPr>
      <w:tblGrid>
        <w:gridCol w:w="554"/>
        <w:gridCol w:w="1748"/>
        <w:gridCol w:w="3968"/>
        <w:gridCol w:w="1067"/>
        <w:gridCol w:w="3099"/>
        <w:gridCol w:w="1050"/>
        <w:gridCol w:w="2586"/>
      </w:tblGrid>
      <w:tr>
        <w:tblPrEx>
          <w:tblCellMar>
            <w:top w:w="0" w:type="dxa"/>
            <w:left w:w="57" w:type="dxa"/>
            <w:bottom w:w="0" w:type="dxa"/>
            <w:right w:w="57" w:type="dxa"/>
          </w:tblCellMar>
        </w:tblPrEx>
        <w:trPr>
          <w:trHeight w:val="580" w:hRule="atLeast"/>
          <w:tblHeader/>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法律依据</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1074"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从事农业机械维修经营，没有必要的维修场地，维修设施、设备和检测仪器，相应的维修技术人员，安全防护和环境保护措施的</w:t>
            </w: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《农业机械安全监督管理条例》第四十八条:从事农业机械维修经营不符合本条例第十八条规定的，由县级以上地方人民政府农业机械化主管部门责令改正;拒不改正的，处5000元以上1万元以下罚款。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农业机械维修管理规定》第二十条第一款:违反本规定，不能保持设备、设施、人员、质量管理、安全生产和环境保护等技术条件符合要求的，由农业机械化主管部门给予警告，限期整改；拒不改正的，依照《农业机械安全监督管理条例》有关规定予以处罚。 </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维修场地</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维修设施、设备和检测仪器</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维修技术人员</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安全防护和环境保护措施</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缺少一项</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责令改正；拒不改正的</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处5000元以上6000元以下罚款</w:t>
            </w:r>
          </w:p>
        </w:tc>
      </w:tr>
      <w:tr>
        <w:tblPrEx>
          <w:tblCellMar>
            <w:top w:w="0" w:type="dxa"/>
            <w:left w:w="57" w:type="dxa"/>
            <w:bottom w:w="0" w:type="dxa"/>
            <w:right w:w="57" w:type="dxa"/>
          </w:tblCellMar>
        </w:tblPrEx>
        <w:trPr>
          <w:trHeight w:val="1074"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维修场地</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维修设施、设备和检测仪器</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维修技术人员</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安全防护和环境保护措施，缺少两项，责令改正；拒不改正的</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处6000元以上8000元以下罚款</w:t>
            </w:r>
          </w:p>
        </w:tc>
      </w:tr>
      <w:tr>
        <w:tblPrEx>
          <w:tblCellMar>
            <w:top w:w="0" w:type="dxa"/>
            <w:left w:w="57" w:type="dxa"/>
            <w:bottom w:w="0" w:type="dxa"/>
            <w:right w:w="57" w:type="dxa"/>
          </w:tblCellMar>
        </w:tblPrEx>
        <w:trPr>
          <w:trHeight w:val="1074"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维修场地</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维修设施、设备和检测仪器</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维修技术人员</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w:t>
            </w:r>
            <w:r>
              <w:rPr>
                <w:rFonts w:ascii="Times New Roman" w:hAnsi="Times New Roman" w:eastAsia="仿宋_GB2312" w:cs="Times New Roman"/>
                <w:color w:val="000000" w:themeColor="text1"/>
                <w:kern w:val="0"/>
                <w:sz w:val="20"/>
                <w:szCs w:val="20"/>
                <w:lang w:bidi="ar"/>
                <w14:textFill>
                  <w14:solidFill>
                    <w14:schemeClr w14:val="tx1"/>
                  </w14:solidFill>
                </w14:textFill>
              </w:rPr>
              <w:t>安全防护和环境保护措施，缺少三项及以上，责令改正；拒不改正的</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处8000元以上10000元以下罚款</w:t>
            </w:r>
          </w:p>
        </w:tc>
      </w:tr>
      <w:tr>
        <w:tblPrEx>
          <w:tblCellMar>
            <w:top w:w="0" w:type="dxa"/>
            <w:left w:w="57" w:type="dxa"/>
            <w:bottom w:w="0" w:type="dxa"/>
            <w:right w:w="57" w:type="dxa"/>
          </w:tblCellMar>
        </w:tblPrEx>
        <w:trPr>
          <w:trHeight w:val="1074"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使用不符合农业机械安全技术标准的配件维修农业机械，或者拼装、改装农业机械整机，或者承揽维修已经达到报废条件的农业机械的</w:t>
            </w: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违法经营额1万元以下的</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责令改正，没收违法所得</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并处违法经营额1倍以上1.3倍以下罚款；拒不改正的，处违法经营额2倍以上3倍以下罚款</w:t>
            </w:r>
          </w:p>
        </w:tc>
      </w:tr>
      <w:tr>
        <w:tblPrEx>
          <w:tblCellMar>
            <w:top w:w="0" w:type="dxa"/>
            <w:left w:w="57" w:type="dxa"/>
            <w:bottom w:w="0" w:type="dxa"/>
            <w:right w:w="57" w:type="dxa"/>
          </w:tblCellMar>
        </w:tblPrEx>
        <w:trPr>
          <w:trHeight w:val="1074"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违法经营额1万元以上3万元以下的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并处违法经营额1.3倍以上1.6倍以下罚款；拒不改正的，处违法经营额3倍以上4倍以下罚款</w:t>
            </w:r>
          </w:p>
        </w:tc>
      </w:tr>
      <w:tr>
        <w:tblPrEx>
          <w:tblCellMar>
            <w:top w:w="0" w:type="dxa"/>
            <w:left w:w="57" w:type="dxa"/>
            <w:bottom w:w="0" w:type="dxa"/>
            <w:right w:w="57" w:type="dxa"/>
          </w:tblCellMar>
        </w:tblPrEx>
        <w:trPr>
          <w:trHeight w:val="1074"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违法经营额3万元以上的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并处违法经营额1.6倍以上2倍以下罚款；拒不改正的，处违法经营额4倍以上5倍以下罚款</w:t>
            </w:r>
          </w:p>
        </w:tc>
      </w:tr>
      <w:tr>
        <w:tblPrEx>
          <w:tblCellMar>
            <w:top w:w="0" w:type="dxa"/>
            <w:left w:w="57" w:type="dxa"/>
            <w:bottom w:w="0" w:type="dxa"/>
            <w:right w:w="57" w:type="dxa"/>
          </w:tblCellMar>
        </w:tblPrEx>
        <w:trPr>
          <w:trHeight w:val="849"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3</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未按照规定办理登记手续并取得相应的证书和牌照，擅自将拖拉机、联合收割机投入使用，或者未按照规定办理变更登记手续的</w:t>
            </w: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当事人补办相关手续的，应当及时退还扣押的拖拉机、联合收割机。</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拒不停止使用，未发生农机事故的</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扣押拖拉机、联合收割机；当事人补办相关手续的，应当及时退还扣押的拖拉机、联合收割机</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并处200元以上700元以下罚款</w:t>
            </w:r>
          </w:p>
        </w:tc>
      </w:tr>
      <w:tr>
        <w:tblPrEx>
          <w:tblCellMar>
            <w:top w:w="0" w:type="dxa"/>
            <w:left w:w="57" w:type="dxa"/>
            <w:bottom w:w="0" w:type="dxa"/>
            <w:right w:w="57" w:type="dxa"/>
          </w:tblCellMar>
        </w:tblPrEx>
        <w:trPr>
          <w:trHeight w:val="849"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拒不停止使用，发生一般农机事故的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并处700元以上1400元以下罚款</w:t>
            </w:r>
          </w:p>
        </w:tc>
      </w:tr>
      <w:tr>
        <w:tblPrEx>
          <w:tblCellMar>
            <w:top w:w="0" w:type="dxa"/>
            <w:left w:w="57" w:type="dxa"/>
            <w:bottom w:w="0" w:type="dxa"/>
            <w:right w:w="57" w:type="dxa"/>
          </w:tblCellMar>
        </w:tblPrEx>
        <w:trPr>
          <w:trHeight w:val="849"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拒不停止使用，发生较大、重大、特别重大农机事故的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并处1400元以上2000元以下罚款</w:t>
            </w:r>
          </w:p>
        </w:tc>
      </w:tr>
      <w:tr>
        <w:tblPrEx>
          <w:tblCellMar>
            <w:top w:w="0" w:type="dxa"/>
            <w:left w:w="57" w:type="dxa"/>
            <w:bottom w:w="0" w:type="dxa"/>
            <w:right w:w="57" w:type="dxa"/>
          </w:tblCellMar>
        </w:tblPrEx>
        <w:trPr>
          <w:trHeight w:val="849"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4</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伪造、变造或者使用伪造、变造的拖拉机、联合收割机证书和牌照，或者使用其他拖拉机、联合收割机的证书和牌照的</w:t>
            </w: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机械安全监督管理条例》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使用其他拖拉机、联合收割机的证书和牌照的</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收缴伪造、变造或者使用的证书和牌照，对违法行为人予以批评教育</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并处200元以上700元以下罚款</w:t>
            </w:r>
          </w:p>
        </w:tc>
      </w:tr>
      <w:tr>
        <w:tblPrEx>
          <w:tblCellMar>
            <w:top w:w="0" w:type="dxa"/>
            <w:left w:w="57" w:type="dxa"/>
            <w:bottom w:w="0" w:type="dxa"/>
            <w:right w:w="57" w:type="dxa"/>
          </w:tblCellMar>
        </w:tblPrEx>
        <w:trPr>
          <w:trHeight w:val="849"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使用伪造、变造的拖拉机、联合收割机证书和牌照的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并处700元以上1400元以下罚款</w:t>
            </w:r>
          </w:p>
        </w:tc>
      </w:tr>
      <w:tr>
        <w:tblPrEx>
          <w:tblCellMar>
            <w:top w:w="0" w:type="dxa"/>
            <w:left w:w="57" w:type="dxa"/>
            <w:bottom w:w="0" w:type="dxa"/>
            <w:right w:w="57" w:type="dxa"/>
          </w:tblCellMar>
        </w:tblPrEx>
        <w:trPr>
          <w:trHeight w:val="849"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伪造、变造拖拉机、联合收割机证书和牌照的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并处1400元以上2000元以下罚款</w:t>
            </w:r>
          </w:p>
        </w:tc>
      </w:tr>
      <w:tr>
        <w:tblPrEx>
          <w:tblCellMar>
            <w:top w:w="0" w:type="dxa"/>
            <w:left w:w="57" w:type="dxa"/>
            <w:bottom w:w="0" w:type="dxa"/>
            <w:right w:w="57" w:type="dxa"/>
          </w:tblCellMar>
        </w:tblPrEx>
        <w:trPr>
          <w:trHeight w:val="849"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5</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未取得拖拉机、联合收割机操作证件而操作拖拉机、联合收割机的</w:t>
            </w: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《农业机械安全监督管理条例》第五十二条:未取得拖拉机、联合收割机操作证件而操作拖拉机、联合收割机的，由县级以上地方人民政府农业机械化主管部门责令改正，处100元以上500元以下罚款。</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初次违法的</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处100元以上250元以下罚款</w:t>
            </w:r>
          </w:p>
        </w:tc>
      </w:tr>
      <w:tr>
        <w:tblPrEx>
          <w:tblCellMar>
            <w:top w:w="0" w:type="dxa"/>
            <w:left w:w="57" w:type="dxa"/>
            <w:bottom w:w="0" w:type="dxa"/>
            <w:right w:w="57" w:type="dxa"/>
          </w:tblCellMar>
        </w:tblPrEx>
        <w:trPr>
          <w:trHeight w:val="849"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再次违法的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处250元以上400元以下罚款</w:t>
            </w:r>
          </w:p>
        </w:tc>
      </w:tr>
      <w:tr>
        <w:tblPrEx>
          <w:tblCellMar>
            <w:top w:w="0" w:type="dxa"/>
            <w:left w:w="57" w:type="dxa"/>
            <w:bottom w:w="0" w:type="dxa"/>
            <w:right w:w="57" w:type="dxa"/>
          </w:tblCellMar>
        </w:tblPrEx>
        <w:trPr>
          <w:trHeight w:val="849"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处400元以上500元以下罚款</w:t>
            </w:r>
          </w:p>
        </w:tc>
      </w:tr>
      <w:tr>
        <w:tblPrEx>
          <w:tblCellMar>
            <w:top w:w="0" w:type="dxa"/>
            <w:left w:w="57" w:type="dxa"/>
            <w:bottom w:w="0" w:type="dxa"/>
            <w:right w:w="57" w:type="dxa"/>
          </w:tblCellMar>
        </w:tblPrEx>
        <w:trPr>
          <w:trHeight w:val="177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6</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1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农业机械安全监督管理条例》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责令改正；拒不改正，未发生农机事故的</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对违法行为人予以批评教育</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处100元以上250元以下罚款</w:t>
            </w:r>
          </w:p>
        </w:tc>
      </w:tr>
      <w:tr>
        <w:tblPrEx>
          <w:tblCellMar>
            <w:top w:w="0" w:type="dxa"/>
            <w:left w:w="57" w:type="dxa"/>
            <w:bottom w:w="0" w:type="dxa"/>
            <w:right w:w="57" w:type="dxa"/>
          </w:tblCellMar>
        </w:tblPrEx>
        <w:trPr>
          <w:trHeight w:val="177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责令改正；拒不改正，发生一般农机事故的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处250元以上400元以下罚款；情节严重的，吊销有关人员的操作证件</w:t>
            </w:r>
          </w:p>
        </w:tc>
      </w:tr>
      <w:tr>
        <w:tblPrEx>
          <w:tblCellMar>
            <w:top w:w="0" w:type="dxa"/>
            <w:left w:w="57" w:type="dxa"/>
            <w:bottom w:w="0" w:type="dxa"/>
            <w:right w:w="57" w:type="dxa"/>
          </w:tblCellMar>
        </w:tblPrEx>
        <w:trPr>
          <w:trHeight w:val="177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责令改正；拒不改正，发生较大、重大、特别重大农机事故的</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处400元以上500元以下罚款；情节严重的，吊销有关人员的操作证件</w:t>
            </w:r>
          </w:p>
        </w:tc>
      </w:tr>
    </w:tbl>
    <w:p>
      <w:pP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br w:type="page"/>
      </w: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附件2-10</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《联合收割机跨区作业管理办法》行政处罚裁量基准</w:t>
      </w:r>
    </w:p>
    <w:tbl>
      <w:tblPr>
        <w:tblStyle w:val="5"/>
        <w:tblW w:w="5000" w:type="pct"/>
        <w:jc w:val="center"/>
        <w:tblLayout w:type="autofit"/>
        <w:tblCellMar>
          <w:top w:w="0" w:type="dxa"/>
          <w:left w:w="57" w:type="dxa"/>
          <w:bottom w:w="0" w:type="dxa"/>
          <w:right w:w="57" w:type="dxa"/>
        </w:tblCellMar>
      </w:tblPr>
      <w:tblGrid>
        <w:gridCol w:w="838"/>
        <w:gridCol w:w="1638"/>
        <w:gridCol w:w="3549"/>
        <w:gridCol w:w="1430"/>
        <w:gridCol w:w="1984"/>
        <w:gridCol w:w="1568"/>
        <w:gridCol w:w="3065"/>
      </w:tblGrid>
      <w:tr>
        <w:tblPrEx>
          <w:tblCellMar>
            <w:top w:w="0" w:type="dxa"/>
            <w:left w:w="57" w:type="dxa"/>
            <w:bottom w:w="0" w:type="dxa"/>
            <w:right w:w="57" w:type="dxa"/>
          </w:tblCellMar>
        </w:tblPrEx>
        <w:trPr>
          <w:trHeight w:val="780" w:hRule="atLeast"/>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法律依据</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1247" w:hRule="atLeast"/>
          <w:jc w:val="center"/>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跨区作业中介服务组织不配备相应的服务设施和技术人员，没有兑现服务承诺，只收费不服务或者多收费少服务的</w:t>
            </w:r>
          </w:p>
        </w:tc>
        <w:tc>
          <w:tcPr>
            <w:tcW w:w="1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联合收割机跨区作业管理办法》第二十八条: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初次违法的</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警告，责令退还服务费</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可并处500元以上600元以下罚款</w:t>
            </w:r>
          </w:p>
        </w:tc>
      </w:tr>
      <w:tr>
        <w:tblPrEx>
          <w:tblCellMar>
            <w:top w:w="0" w:type="dxa"/>
            <w:left w:w="57" w:type="dxa"/>
            <w:bottom w:w="0" w:type="dxa"/>
            <w:right w:w="57" w:type="dxa"/>
          </w:tblCellMar>
        </w:tblPrEx>
        <w:trPr>
          <w:trHeight w:val="1247"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再次违法的</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可并处600元以上800元以下罚款</w:t>
            </w:r>
          </w:p>
        </w:tc>
      </w:tr>
      <w:tr>
        <w:tblPrEx>
          <w:tblCellMar>
            <w:top w:w="0" w:type="dxa"/>
            <w:left w:w="57" w:type="dxa"/>
            <w:bottom w:w="0" w:type="dxa"/>
            <w:right w:w="57" w:type="dxa"/>
          </w:tblCellMar>
        </w:tblPrEx>
        <w:trPr>
          <w:trHeight w:val="1247"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三次及以上违法的</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可并处800元以上1000元以下罚款</w:t>
            </w:r>
          </w:p>
        </w:tc>
      </w:tr>
      <w:tr>
        <w:tblPrEx>
          <w:tblCellMar>
            <w:top w:w="0" w:type="dxa"/>
            <w:left w:w="57" w:type="dxa"/>
            <w:bottom w:w="0" w:type="dxa"/>
            <w:right w:w="57" w:type="dxa"/>
          </w:tblCellMar>
        </w:tblPrEx>
        <w:trPr>
          <w:trHeight w:val="1247" w:hRule="atLeast"/>
          <w:jc w:val="center"/>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2</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持假冒《作业证》或扰乱跨区作业秩序的</w:t>
            </w:r>
          </w:p>
        </w:tc>
        <w:tc>
          <w:tcPr>
            <w:tcW w:w="1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联合收割机跨区作业管理办法》第三十条:持假冒《作业证》或扰乱跨区作业秩序的，由县级以上农机管理部门责令停止违法行为，纳入当地农机管理部门统一管理，可并处50元以上100元以下的罚款；情节严重的，可并处100元以上200元以下的罚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初次违法的</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责令停止违法行为</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可并处50元以上100元以下的罚款</w:t>
            </w:r>
          </w:p>
        </w:tc>
      </w:tr>
      <w:tr>
        <w:tblPrEx>
          <w:tblCellMar>
            <w:top w:w="0" w:type="dxa"/>
            <w:left w:w="57" w:type="dxa"/>
            <w:bottom w:w="0" w:type="dxa"/>
            <w:right w:w="57" w:type="dxa"/>
          </w:tblCellMar>
        </w:tblPrEx>
        <w:trPr>
          <w:trHeight w:val="1247"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二次及以上违法或情节严重的</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Times New Roman" w:hAnsi="Times New Roman" w:eastAsia="仿宋_GB2312" w:cs="Times New Roman"/>
                <w:color w:val="000000" w:themeColor="text1"/>
                <w:sz w:val="20"/>
                <w:szCs w:val="20"/>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可并处100元以上200元以下的罚款</w:t>
            </w:r>
          </w:p>
        </w:tc>
      </w:tr>
    </w:tbl>
    <w:p>
      <w:pPr>
        <w:spacing w:line="20" w:lineRule="exact"/>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br w:type="page"/>
      </w:r>
    </w:p>
    <w:p>
      <w:pPr>
        <w:spacing w:line="6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附件2-11</w:t>
      </w:r>
    </w:p>
    <w:p>
      <w:pPr>
        <w:spacing w:line="620" w:lineRule="exact"/>
        <w:jc w:val="center"/>
        <w:rPr>
          <w:rFonts w:ascii="Times New Roman" w:hAnsi="Times New Roman" w:eastAsia="方正小标宋简体" w:cs="Times New Roman"/>
          <w:color w:val="000000" w:themeColor="text1"/>
          <w:sz w:val="36"/>
          <w:szCs w:val="32"/>
          <w14:textFill>
            <w14:solidFill>
              <w14:schemeClr w14:val="tx1"/>
            </w14:solidFill>
          </w14:textFill>
        </w:rPr>
      </w:pPr>
      <w:r>
        <w:rPr>
          <w:rFonts w:ascii="Times New Roman" w:hAnsi="Times New Roman" w:eastAsia="方正小标宋简体" w:cs="Times New Roman"/>
          <w:color w:val="000000" w:themeColor="text1"/>
          <w:sz w:val="36"/>
          <w:szCs w:val="32"/>
          <w14:textFill>
            <w14:solidFill>
              <w14:schemeClr w14:val="tx1"/>
            </w14:solidFill>
          </w14:textFill>
        </w:rPr>
        <w:t>《</w:t>
      </w:r>
      <w:r>
        <w:rPr>
          <w:rFonts w:hint="eastAsia" w:ascii="Times New Roman" w:hAnsi="Times New Roman" w:eastAsia="方正小标宋简体" w:cs="Times New Roman"/>
          <w:color w:val="000000" w:themeColor="text1"/>
          <w:sz w:val="36"/>
          <w:szCs w:val="32"/>
          <w14:textFill>
            <w14:solidFill>
              <w14:schemeClr w14:val="tx1"/>
            </w14:solidFill>
          </w14:textFill>
        </w:rPr>
        <w:t>拖拉机驾驶培训管理办法</w:t>
      </w:r>
      <w:r>
        <w:rPr>
          <w:rFonts w:ascii="Times New Roman" w:hAnsi="Times New Roman" w:eastAsia="方正小标宋简体" w:cs="Times New Roman"/>
          <w:color w:val="000000" w:themeColor="text1"/>
          <w:sz w:val="36"/>
          <w:szCs w:val="32"/>
          <w14:textFill>
            <w14:solidFill>
              <w14:schemeClr w14:val="tx1"/>
            </w14:solidFill>
          </w14:textFill>
        </w:rPr>
        <w:t>》行政处罚裁量基准</w:t>
      </w:r>
    </w:p>
    <w:tbl>
      <w:tblPr>
        <w:tblStyle w:val="5"/>
        <w:tblW w:w="5000" w:type="pct"/>
        <w:jc w:val="center"/>
        <w:tblLayout w:type="autofit"/>
        <w:tblCellMar>
          <w:top w:w="0" w:type="dxa"/>
          <w:left w:w="57" w:type="dxa"/>
          <w:bottom w:w="0" w:type="dxa"/>
          <w:right w:w="57" w:type="dxa"/>
        </w:tblCellMar>
      </w:tblPr>
      <w:tblGrid>
        <w:gridCol w:w="785"/>
        <w:gridCol w:w="1534"/>
        <w:gridCol w:w="3833"/>
        <w:gridCol w:w="1371"/>
        <w:gridCol w:w="2699"/>
        <w:gridCol w:w="1098"/>
        <w:gridCol w:w="2752"/>
      </w:tblGrid>
      <w:tr>
        <w:tblPrEx>
          <w:tblCellMar>
            <w:top w:w="0" w:type="dxa"/>
            <w:left w:w="57" w:type="dxa"/>
            <w:bottom w:w="0" w:type="dxa"/>
            <w:right w:w="57" w:type="dxa"/>
          </w:tblCellMar>
        </w:tblPrEx>
        <w:trPr>
          <w:trHeight w:val="84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序号</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违法行为</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法律依据</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裁量阶次</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适用条件</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kern w:val="0"/>
                <w:sz w:val="20"/>
                <w:szCs w:val="20"/>
                <w:lang w:bidi="ar"/>
                <w14:textFill>
                  <w14:solidFill>
                    <w14:schemeClr w14:val="tx1"/>
                  </w14:solidFill>
                </w14:textFill>
              </w:rPr>
              <w:t>具体标准</w:t>
            </w:r>
          </w:p>
        </w:tc>
      </w:tr>
      <w:tr>
        <w:tblPrEx>
          <w:tblCellMar>
            <w:top w:w="0" w:type="dxa"/>
            <w:left w:w="57" w:type="dxa"/>
            <w:bottom w:w="0" w:type="dxa"/>
            <w:right w:w="57" w:type="dxa"/>
          </w:tblCellMar>
        </w:tblPrEx>
        <w:trPr>
          <w:trHeight w:val="986"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1</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未按统一的教学计划、教学大纲和规定教材进行培训的</w:t>
            </w:r>
          </w:p>
        </w:tc>
        <w:tc>
          <w:tcPr>
            <w:tcW w:w="1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《拖拉机驾驶培训管理办法》第二十四条第二项:对违反本规定的单位和个人，由县级以上地方人民政府农机主管部门按以下规定处罚：</w:t>
            </w:r>
          </w:p>
          <w:p>
            <w:pPr>
              <w:widowControl/>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(二)未按统一的教学计划、教学大纲和规定教材进行培训的，责令改正，处二千元以下罚款；</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从轻</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培训对象50人以下的</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责令改正</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处700元以下罚款</w:t>
            </w:r>
          </w:p>
        </w:tc>
      </w:tr>
      <w:tr>
        <w:tblPrEx>
          <w:tblCellMar>
            <w:top w:w="0" w:type="dxa"/>
            <w:left w:w="57" w:type="dxa"/>
            <w:bottom w:w="0" w:type="dxa"/>
            <w:right w:w="57" w:type="dxa"/>
          </w:tblCellMar>
        </w:tblPrEx>
        <w:trPr>
          <w:trHeight w:val="986"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themeColor="text1"/>
                <w:sz w:val="20"/>
                <w:szCs w:val="20"/>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一般</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培训对象50人以上100人以下的</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处700元以上1400元以下罚款</w:t>
            </w:r>
          </w:p>
        </w:tc>
      </w:tr>
      <w:tr>
        <w:tblPrEx>
          <w:tblCellMar>
            <w:top w:w="0" w:type="dxa"/>
            <w:left w:w="57" w:type="dxa"/>
            <w:bottom w:w="0" w:type="dxa"/>
            <w:right w:w="57" w:type="dxa"/>
          </w:tblCellMar>
        </w:tblPrEx>
        <w:trPr>
          <w:trHeight w:val="986"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1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themeColor="text1"/>
                <w:sz w:val="20"/>
                <w:szCs w:val="20"/>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从重</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培训对象100人以上的</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themeColor="text1"/>
                <w:sz w:val="20"/>
                <w:szCs w:val="20"/>
                <w14:textFill>
                  <w14:solidFill>
                    <w14:schemeClr w14:val="tx1"/>
                  </w14:solidFill>
                </w14:textFill>
              </w:rPr>
            </w:pP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处1400元以上2000元以下罚款</w:t>
            </w:r>
          </w:p>
        </w:tc>
      </w:tr>
    </w:tbl>
    <w:p>
      <w:pPr>
        <w:spacing w:line="620" w:lineRule="exact"/>
        <w:jc w:val="both"/>
        <w:rPr>
          <w:rFonts w:ascii="Times New Roman" w:hAnsi="Times New Roman" w:eastAsia="方正小标宋简体" w:cs="Times New Roman"/>
          <w:color w:val="000000" w:themeColor="text1"/>
          <w:sz w:val="32"/>
          <w:szCs w:val="32"/>
          <w14:textFill>
            <w14:solidFill>
              <w14:schemeClr w14:val="tx1"/>
            </w14:solidFill>
          </w14:textFill>
        </w:rPr>
        <w:sectPr>
          <w:pgSz w:w="16838" w:h="11906" w:orient="landscape"/>
          <w:pgMar w:top="1701" w:right="1440" w:bottom="1701" w:left="1440" w:header="851" w:footer="992" w:gutter="0"/>
          <w:pgNumType w:fmt="numberInDash"/>
          <w:cols w:space="0" w:num="1"/>
          <w:docGrid w:type="lines" w:linePitch="314"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NjllMGYxYWEyYTJkYTNkNWQzZDJkMmNjNmIwOWQifQ=="/>
  </w:docVars>
  <w:rsids>
    <w:rsidRoot w:val="07D26AFC"/>
    <w:rsid w:val="07D2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2"/>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customStyle="1" w:styleId="7">
    <w:name w:val="font21"/>
    <w:basedOn w:val="6"/>
    <w:qFormat/>
    <w:uiPriority w:val="0"/>
    <w:rPr>
      <w:rFonts w:hint="eastAsia" w:ascii="仿宋_GB2312" w:eastAsia="仿宋_GB2312" w:cs="仿宋_GB2312"/>
      <w:color w:val="000000"/>
      <w:sz w:val="20"/>
      <w:szCs w:val="20"/>
      <w:u w:val="none"/>
    </w:rPr>
  </w:style>
  <w:style w:type="character" w:customStyle="1" w:styleId="8">
    <w:name w:val="font31"/>
    <w:basedOn w:val="6"/>
    <w:qFormat/>
    <w:uiPriority w:val="0"/>
    <w:rPr>
      <w:rFonts w:hint="eastAsia" w:ascii="仿宋_GB2312" w:eastAsia="仿宋_GB2312" w:cs="仿宋_GB2312"/>
      <w:color w:val="000000"/>
      <w:sz w:val="20"/>
      <w:szCs w:val="20"/>
      <w:u w:val="none"/>
    </w:rPr>
  </w:style>
  <w:style w:type="character" w:customStyle="1" w:styleId="9">
    <w:name w:val="font41"/>
    <w:basedOn w:val="6"/>
    <w:qFormat/>
    <w:uiPriority w:val="0"/>
    <w:rPr>
      <w:rFonts w:hint="eastAsia" w:ascii="仿宋_GB2312" w:eastAsia="仿宋_GB2312" w:cs="仿宋_GB2312"/>
      <w:color w:val="000000"/>
      <w:sz w:val="20"/>
      <w:szCs w:val="20"/>
      <w:u w:val="none"/>
    </w:rPr>
  </w:style>
  <w:style w:type="character" w:customStyle="1" w:styleId="10">
    <w:name w:val="font71"/>
    <w:basedOn w:val="6"/>
    <w:qFormat/>
    <w:uiPriority w:val="0"/>
    <w:rPr>
      <w:rFonts w:hint="eastAsia" w:ascii="仿宋_GB2312" w:eastAsia="仿宋_GB2312" w:cs="仿宋_GB2312"/>
      <w:color w:val="000000"/>
      <w:sz w:val="20"/>
      <w:szCs w:val="20"/>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2023-09-19T03:20:00Z</dcterms:created>
  <dc:creator>文档存本地丢失不负责</dc:creator>
  <cp:lastModifiedBy>文档存本地丢失不负责</cp:lastModifiedBy>
  <dcterms:modified xsi:type="dcterms:W3CDTF">2023-09-19T03:22:45Z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51DF8D7308074FE6A34AAE9115A37631_11</vt:lpwstr>
  </property>
</Properties>
</file>