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家庭农场示范项目汇总表</w:t>
      </w:r>
      <w:bookmarkStart w:id="0" w:name="_GoBack"/>
      <w:bookmarkEnd w:id="0"/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  <w:szCs w:val="32"/>
        </w:rPr>
        <w:t>填报单位：</w:t>
      </w:r>
      <w:r>
        <w:rPr>
          <w:rFonts w:hint="eastAsia" w:ascii="Times New Roman" w:hAnsi="Times New Roman"/>
          <w:sz w:val="32"/>
          <w:szCs w:val="32"/>
          <w:lang w:eastAsia="zh-CN"/>
        </w:rPr>
        <w:t>山丹县农业农村局</w:t>
      </w:r>
    </w:p>
    <w:tbl>
      <w:tblPr>
        <w:tblStyle w:val="4"/>
        <w:tblW w:w="15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337"/>
        <w:gridCol w:w="1100"/>
        <w:gridCol w:w="1050"/>
        <w:gridCol w:w="983"/>
        <w:gridCol w:w="2284"/>
        <w:gridCol w:w="1033"/>
        <w:gridCol w:w="1033"/>
        <w:gridCol w:w="1334"/>
        <w:gridCol w:w="1383"/>
        <w:gridCol w:w="2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序号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项目申报家庭农场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纳入名录时间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土地流转面积及年限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生产经营</w:t>
            </w:r>
            <w:r>
              <w:rPr>
                <w:rFonts w:ascii="Times New Roman" w:hAnsi="Times New Roman" w:eastAsia="仿宋_GB2312"/>
                <w:b/>
                <w:sz w:val="24"/>
              </w:rPr>
              <w:t>类型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主要产品及经营规模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示范认定登记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示范认定时间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是否申领“一码通”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是否应用“随手记”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奖补内容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山丹县一亩园家庭农场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200亩/3年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林果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100亩，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航天牧草、食葵、玉米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350亩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县级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2018.06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购置无人机一台、购买有机肥45吨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山丹县新跃家庭农场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2018.01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1500亩/3年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种植、农机服务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种植小麦、马铃薯、中药材、食葵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2016.12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购置马铃薯点播机一台、440液压翻转犁一台、深松机一台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山丹县新启家庭农场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2020.12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养殖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养殖纯种海福特种牛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2头、纯种西门塔尔种牛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09头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省级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2017.12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新建800立方米青储池一个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山丹县俊昌家庭农场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2021.02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1192亩/10年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种养殖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种植青储玉米、紫花苜蓿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1192亩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2015.12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购置装载机一台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山丹县郭金元家庭农场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2017.09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1200亩/3年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种植中药材、油菜、燕麦草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2018.12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购置1BQ-3.5驱动耙一台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山丹县福义家庭农场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2017.09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800亩/3年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种植、农机服务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小麦、油菜、燕麦草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800亩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2017.12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购置大型拖拉机一台</w:t>
            </w:r>
          </w:p>
        </w:tc>
      </w:tr>
    </w:tbl>
    <w:p/>
    <w:sectPr>
      <w:pgSz w:w="16838" w:h="11906" w:orient="landscape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YTJhZWYwOGJlNDVmOTQwZjBlMzUzZDI3YmE5MjgifQ=="/>
  </w:docVars>
  <w:rsids>
    <w:rsidRoot w:val="36470BF4"/>
    <w:rsid w:val="089B198E"/>
    <w:rsid w:val="099E67B1"/>
    <w:rsid w:val="144C22D6"/>
    <w:rsid w:val="15064E11"/>
    <w:rsid w:val="151A0A4D"/>
    <w:rsid w:val="1FA40EF9"/>
    <w:rsid w:val="34292CC4"/>
    <w:rsid w:val="36470BF4"/>
    <w:rsid w:val="3A9B19D4"/>
    <w:rsid w:val="3F1E0E25"/>
    <w:rsid w:val="53FF11C4"/>
    <w:rsid w:val="59D800F7"/>
    <w:rsid w:val="603C10CA"/>
    <w:rsid w:val="607B5C80"/>
    <w:rsid w:val="661E3335"/>
    <w:rsid w:val="68FF724C"/>
    <w:rsid w:val="6DB62C9E"/>
    <w:rsid w:val="7D6A4C5A"/>
    <w:rsid w:val="7E05094C"/>
    <w:rsid w:val="7EE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862</Characters>
  <Lines>0</Lines>
  <Paragraphs>0</Paragraphs>
  <TotalTime>1</TotalTime>
  <ScaleCrop>false</ScaleCrop>
  <LinksUpToDate>false</LinksUpToDate>
  <CharactersWithSpaces>890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2022-09-27T02:41:00Z</dcterms:created>
  <dc:creator>鲁月娥</dc:creator>
  <cp:lastModifiedBy>我的小宝贝儿</cp:lastModifiedBy>
  <cp:lastPrinted>2022-10-24T08:48:00Z</cp:lastPrinted>
  <dcterms:modified xsi:type="dcterms:W3CDTF">2024-07-04T02:00:45Z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724D9302AC64452FB49ED1DCED610E32</vt:lpwstr>
  </property>
</Properties>
</file>