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F4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1D390FD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7C6A7E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山丹县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2025年全国1%人口抽样调查工作</w:t>
      </w:r>
    </w:p>
    <w:p w14:paraId="1067DEB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协调小组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成员名单</w:t>
      </w:r>
    </w:p>
    <w:p w14:paraId="26EF5E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DDED4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组 长：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郭  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  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县委常委、副县长人选</w:t>
      </w:r>
    </w:p>
    <w:p w14:paraId="139CD7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副组长：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陈元龙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   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县统计局局长</w:t>
      </w:r>
    </w:p>
    <w:p w14:paraId="52CF5E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吉元昱       县发改局副局长</w:t>
      </w:r>
    </w:p>
    <w:p w14:paraId="047291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 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邹成伟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 县公安局副局长</w:t>
      </w:r>
    </w:p>
    <w:p w14:paraId="1F7748B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成 员：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吴全民       培黎职业学院副院长</w:t>
      </w:r>
    </w:p>
    <w:p w14:paraId="3DD031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left="0"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王强兴       县委统战部副部长</w:t>
      </w:r>
    </w:p>
    <w:p w14:paraId="220089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        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林       县人社局副局长</w:t>
      </w:r>
    </w:p>
    <w:p w14:paraId="3F66D9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李迎春       县民政局副局长</w:t>
      </w:r>
    </w:p>
    <w:p w14:paraId="2384FA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徐明庚       县自然资源局副局长</w:t>
      </w:r>
    </w:p>
    <w:p w14:paraId="09F264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尤伟兴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 县财政局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党组成员、乡财县管办主任</w:t>
      </w:r>
    </w:p>
    <w:p w14:paraId="7283E7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郑树椿       县住房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保障服务中心主任</w:t>
      </w:r>
    </w:p>
    <w:p w14:paraId="7EFEF1E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1915" w:firstLineChars="56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fill="FFFFFF"/>
          <w:lang w:val="en-US" w:eastAsia="zh-CN" w:bidi="ar"/>
        </w:rPr>
        <w:t>王文喜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17"/>
          <w:kern w:val="0"/>
          <w:sz w:val="32"/>
          <w:szCs w:val="32"/>
          <w:shd w:val="clear" w:fill="FFFFFF"/>
          <w:lang w:val="en-US" w:eastAsia="zh-CN" w:bidi="ar"/>
        </w:rPr>
        <w:t>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县卫生健康局党组成员、计生协会常</w:t>
      </w:r>
    </w:p>
    <w:p w14:paraId="0F8249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3520" w:firstLineChars="11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务副会长</w:t>
      </w:r>
    </w:p>
    <w:p w14:paraId="1AACE0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6062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        高有会       县教育局一级主任科员</w:t>
      </w:r>
    </w:p>
    <w:p w14:paraId="544CAC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        黄东亮       县融媒体中心副主任</w:t>
      </w:r>
    </w:p>
    <w:p w14:paraId="332946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           赵宏伟       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普查工作办公室主任</w:t>
      </w:r>
    </w:p>
    <w:p w14:paraId="0A0946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协调小组办公室设在县统计局，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陈元龙同志兼任办公室主任，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承担协调小组的日常工作，研究提出需协调小组决策的建议方案，督促落实协调小组议定事项，加强与有关部门的沟通协调，承担协调小组交办的其他事项。</w:t>
      </w:r>
    </w:p>
    <w:p w14:paraId="5DC4A63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协调小组成员如有变动，由接任工作的同志替补，不另行文。</w:t>
      </w:r>
    </w:p>
    <w:p w14:paraId="03F608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730509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29EE43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18F25A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0EE3E9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6718BAE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1E59A0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424266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p w14:paraId="5D9BE2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105D79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4F00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E85A3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3F347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32A99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87BB6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EB337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9E84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 w:eastAsiaTheme="minorEastAsia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1134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670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29038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29038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17FF"/>
    <w:rsid w:val="03326443"/>
    <w:rsid w:val="04C133B2"/>
    <w:rsid w:val="0E5B622B"/>
    <w:rsid w:val="1D681A9C"/>
    <w:rsid w:val="24166A00"/>
    <w:rsid w:val="25FB2616"/>
    <w:rsid w:val="4FD712D4"/>
    <w:rsid w:val="50C20C5E"/>
    <w:rsid w:val="5B9242D5"/>
    <w:rsid w:val="5BA94A65"/>
    <w:rsid w:val="5F903222"/>
    <w:rsid w:val="68555008"/>
    <w:rsid w:val="720930EC"/>
    <w:rsid w:val="75CA3E77"/>
    <w:rsid w:val="77BCE5EC"/>
    <w:rsid w:val="7A6D51F1"/>
    <w:rsid w:val="7B690A41"/>
    <w:rsid w:val="7F3F6F7B"/>
    <w:rsid w:val="7F733028"/>
    <w:rsid w:val="A7D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2399</Words>
  <Characters>2521</Characters>
  <Lines>0</Lines>
  <Paragraphs>0</Paragraphs>
  <TotalTime>11</TotalTime>
  <ScaleCrop>false</ScaleCrop>
  <LinksUpToDate>false</LinksUpToDate>
  <CharactersWithSpaces>2740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2025-02-21T07:12:00Z</dcterms:created>
  <dc:creator>Administrator</dc:creator>
  <cp:lastModifiedBy>uos</cp:lastModifiedBy>
  <cp:lastPrinted>2025-02-26T16:20:00Z</cp:lastPrinted>
  <dcterms:modified xsi:type="dcterms:W3CDTF">2025-03-28T17:13:19Z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KSOTemplateDocerSaveRecord">
    <vt:lpwstr>eyJoZGlkIjoiZDgxMzNjNjUyMGQ5MmE3NjZlODFmZjVkMDExYjg3ZWMiLCJ1c2VySWQiOiIzOTU2NjI0OTYifQ==</vt:lpwstr>
  </property>
  <property fmtid="{D5CDD505-2E9C-101B-9397-08002B2CF9AE}" pid="4" name="ICV">
    <vt:lpwstr>4B3F823BFB79409E9F1314A2591EB12E_12</vt:lpwstr>
  </property>
</Properties>
</file>